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在每个人的人生旅途中，时常会遇到那些瞬间，使我们停下脚步，思考生命的意义。这些感悟像星星一样，闪烁在我们心中，照亮了前行的路。以下是一些深刻的人生感悟，希望能激励你反思自己的生活与选择。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生活的每一刻都是一份礼物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永不停歇的旅程，每一个瞬间都值得珍惜。无论是平凡的日常还是特殊的时刻，我们都应该以感恩的心态去对待。正如古人所言：“一日一生，百年一瞬。”这句话提醒我们，时间的流逝不可逆转，唯有珍惜当下，才能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成长源于挑战与挫折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挑战与挫折是不可避免的。它们不仅是生活的调味品，更是成就自我的催化剂。正如美国作家海明威所说：“世界打击了我，我却从未被打倒。”这句话教会我们，面对困难时，不妨把它们视为成长的机会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真正的勇气是面对自我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仅仅体现在面对外部挑战上，更多的是勇于面对内心的恐惧与不安。心理学家卡尔·荣格曾说：“你必须接受自己，才能改变自己。”这一观点提醒我们，真正的自我认知和接纳是改变的第一步，唯有了解内心的渴望与弱点，我们才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人际关系是生命的宝藏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构成了我们生命的网络。有人说：“你和谁在一起，决定了你将成为什么样的人。”选择合适的朋友与伙伴，不仅能给我们带来支持与快乐，还能激励我们追求更好的自己。正因如此，珍惜身边的人，倾听他们的故事，是我们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忍耐是智慧的体现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忍耐显得愈加重要。很多事情不能急于求成，而是需要时间来沉淀和发展。正如老子所言：“大器晚成。”这句话提醒我们，成功不是一蹴而就的，耐心与坚持是实现理想的基石。学会忍耐，才能在漫长的旅程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爱是生命的核心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种境遇下，爱始终是我们追求的核心。爱不仅仅是亲情、友情和爱情的交融，更是对生活的热爱。正如马丁·路德·金所说：“黑暗无法驱散黑暗，只有光明可以做到；仇恨无法驱散仇恨，只有爱可以做到。”这句话深刻地揭示了爱的力量，爱能治愈内心的创伤，给我们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个感悟都是其中的重要章节。通过这些深刻的句子，我们不仅能反思自己的生活，还能获得成长的动力。让我们在繁忙的生活中，抽出时间去思考这些人生智慧，让它们成为我们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