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A485D" w14:textId="77777777" w:rsidR="00126646" w:rsidRDefault="00126646">
      <w:pPr>
        <w:rPr>
          <w:rFonts w:hint="eastAsia"/>
        </w:rPr>
      </w:pPr>
      <w:r>
        <w:rPr>
          <w:rFonts w:hint="eastAsia"/>
        </w:rPr>
        <w:t>朱鹭的拼音</w:t>
      </w:r>
    </w:p>
    <w:p w14:paraId="55174735" w14:textId="77777777" w:rsidR="00126646" w:rsidRDefault="00126646">
      <w:pPr>
        <w:rPr>
          <w:rFonts w:hint="eastAsia"/>
        </w:rPr>
      </w:pPr>
      <w:r>
        <w:rPr>
          <w:rFonts w:hint="eastAsia"/>
        </w:rPr>
        <w:t>朱鹭，这个美丽而神秘的名字，在中文中以“zhū lù”来表示。朱鹭是一种珍贵的鸟类，属于鹳形目鹮科，以其独特的红色羽毛和优雅的姿态闻名于世。在中国文化中，朱鹭象征着吉祥、美好与和平，是大自然赋予人类的一份珍贵礼物。</w:t>
      </w:r>
    </w:p>
    <w:p w14:paraId="019F8F4E" w14:textId="77777777" w:rsidR="00126646" w:rsidRDefault="00126646">
      <w:pPr>
        <w:rPr>
          <w:rFonts w:hint="eastAsia"/>
        </w:rPr>
      </w:pPr>
    </w:p>
    <w:p w14:paraId="566EB168" w14:textId="77777777" w:rsidR="00126646" w:rsidRDefault="00126646">
      <w:pPr>
        <w:rPr>
          <w:rFonts w:hint="eastAsia"/>
        </w:rPr>
      </w:pPr>
      <w:r>
        <w:rPr>
          <w:rFonts w:hint="eastAsia"/>
        </w:rPr>
        <w:t>历史背景</w:t>
      </w:r>
    </w:p>
    <w:p w14:paraId="523E0949" w14:textId="77777777" w:rsidR="00126646" w:rsidRDefault="00126646">
      <w:pPr>
        <w:rPr>
          <w:rFonts w:hint="eastAsia"/>
        </w:rPr>
      </w:pPr>
      <w:r>
        <w:rPr>
          <w:rFonts w:hint="eastAsia"/>
        </w:rPr>
        <w:t>历史上，朱鹭曾广泛分布于东亚地区，包括中国、日本等地。然而，由于栖息地丧失、环境污染以及非法捕猎等因素的影响，朱鹭的数量急剧减少，一度濒临灭绝。为了保护这一珍稀物种，各国政府和社会各界采取了一系列措施，如建立自然保护区、实施人工繁殖计划等，取得了显著成效。</w:t>
      </w:r>
    </w:p>
    <w:p w14:paraId="125CBF5B" w14:textId="77777777" w:rsidR="00126646" w:rsidRDefault="00126646">
      <w:pPr>
        <w:rPr>
          <w:rFonts w:hint="eastAsia"/>
        </w:rPr>
      </w:pPr>
    </w:p>
    <w:p w14:paraId="3FD01F83" w14:textId="77777777" w:rsidR="00126646" w:rsidRDefault="00126646">
      <w:pPr>
        <w:rPr>
          <w:rFonts w:hint="eastAsia"/>
        </w:rPr>
      </w:pPr>
      <w:r>
        <w:rPr>
          <w:rFonts w:hint="eastAsia"/>
        </w:rPr>
        <w:t>生态特征</w:t>
      </w:r>
    </w:p>
    <w:p w14:paraId="2B6E8883" w14:textId="77777777" w:rsidR="00126646" w:rsidRDefault="00126646">
      <w:pPr>
        <w:rPr>
          <w:rFonts w:hint="eastAsia"/>
        </w:rPr>
      </w:pPr>
      <w:r>
        <w:rPr>
          <w:rFonts w:hint="eastAsia"/>
        </w:rPr>
        <w:t>朱鹭通常生活在湿地、河流及湖泊附近，主要以小鱼、虾蟹等水生生物为食。它们具有长长的喙和细长的腿，非常适合在浅水中觅食。朱鹭的羽毛颜色鲜艳，尤其是在繁殖季节，雄鸟会展现出更加亮丽的色彩，以此吸引雌鸟的注意。朱鹭还具有很强的飞行能力，能够在广阔的天空中自由翱翔。</w:t>
      </w:r>
    </w:p>
    <w:p w14:paraId="72ECD52F" w14:textId="77777777" w:rsidR="00126646" w:rsidRDefault="00126646">
      <w:pPr>
        <w:rPr>
          <w:rFonts w:hint="eastAsia"/>
        </w:rPr>
      </w:pPr>
    </w:p>
    <w:p w14:paraId="69B482DE" w14:textId="77777777" w:rsidR="00126646" w:rsidRDefault="00126646">
      <w:pPr>
        <w:rPr>
          <w:rFonts w:hint="eastAsia"/>
        </w:rPr>
      </w:pPr>
      <w:r>
        <w:rPr>
          <w:rFonts w:hint="eastAsia"/>
        </w:rPr>
        <w:t>保护现状</w:t>
      </w:r>
    </w:p>
    <w:p w14:paraId="26D652B8" w14:textId="77777777" w:rsidR="00126646" w:rsidRDefault="00126646">
      <w:pPr>
        <w:rPr>
          <w:rFonts w:hint="eastAsia"/>
        </w:rPr>
      </w:pPr>
      <w:r>
        <w:rPr>
          <w:rFonts w:hint="eastAsia"/>
        </w:rPr>
        <w:t>近年来，随着保护意识的增强和技术的进步，朱鹭的种群数量逐渐恢复。特别是在中国，通过一系列有效的保护措施，朱鹭的数量有了明显的增长。这些努力不仅拯救了朱鹭，也为其他濒危物种的保护提供了宝贵的经验。未来，继续加强对朱鹭及其栖息地的保护工作仍然至关重要。</w:t>
      </w:r>
    </w:p>
    <w:p w14:paraId="5D0B27A3" w14:textId="77777777" w:rsidR="00126646" w:rsidRDefault="00126646">
      <w:pPr>
        <w:rPr>
          <w:rFonts w:hint="eastAsia"/>
        </w:rPr>
      </w:pPr>
    </w:p>
    <w:p w14:paraId="6406655E" w14:textId="77777777" w:rsidR="00126646" w:rsidRDefault="00126646">
      <w:pPr>
        <w:rPr>
          <w:rFonts w:hint="eastAsia"/>
        </w:rPr>
      </w:pPr>
      <w:r>
        <w:rPr>
          <w:rFonts w:hint="eastAsia"/>
        </w:rPr>
        <w:t>文化意义</w:t>
      </w:r>
    </w:p>
    <w:p w14:paraId="1139AE02" w14:textId="77777777" w:rsidR="00126646" w:rsidRDefault="00126646">
      <w:pPr>
        <w:rPr>
          <w:rFonts w:hint="eastAsia"/>
        </w:rPr>
      </w:pPr>
      <w:r>
        <w:rPr>
          <w:rFonts w:hint="eastAsia"/>
        </w:rPr>
        <w:t>在中国传统文化中，朱鹭不仅是美的象征，更是文学艺术作品中的常客。古往今来，无数文人墨客用诗词歌赋赞美朱鹭的优美姿态和高贵气质。朱鹭的形象也经常出现在绘画、雕塑等艺术形式中，成为中华文化的瑰宝之一。通过对朱鹭的了解和研究，我们可以更好地传承和发展这份宝贵的文化遗产。</w:t>
      </w:r>
    </w:p>
    <w:p w14:paraId="48E0EDD5" w14:textId="77777777" w:rsidR="00126646" w:rsidRDefault="00126646">
      <w:pPr>
        <w:rPr>
          <w:rFonts w:hint="eastAsia"/>
        </w:rPr>
      </w:pPr>
    </w:p>
    <w:p w14:paraId="3A241C46" w14:textId="77777777" w:rsidR="00126646" w:rsidRDefault="00126646">
      <w:pPr>
        <w:rPr>
          <w:rFonts w:hint="eastAsia"/>
        </w:rPr>
      </w:pPr>
      <w:r>
        <w:rPr>
          <w:rFonts w:hint="eastAsia"/>
        </w:rPr>
        <w:t>最后的总结</w:t>
      </w:r>
    </w:p>
    <w:p w14:paraId="054093AF" w14:textId="77777777" w:rsidR="00126646" w:rsidRDefault="00126646">
      <w:pPr>
        <w:rPr>
          <w:rFonts w:hint="eastAsia"/>
        </w:rPr>
      </w:pPr>
      <w:r>
        <w:rPr>
          <w:rFonts w:hint="eastAsia"/>
        </w:rPr>
        <w:t>朱鹭（zhū lù）作为自然界的一员，承载着丰富的生态价值和文化内涵。保护朱鹭，就是保护我们共同的家园，也是对后代负责的表现。希望通过全社会的共同努力，能够让这种美丽的生物永远在地球上繁衍生息，继续书写属于它们的故事。</w:t>
      </w:r>
    </w:p>
    <w:p w14:paraId="36F4BB68" w14:textId="77777777" w:rsidR="00126646" w:rsidRDefault="00126646">
      <w:pPr>
        <w:rPr>
          <w:rFonts w:hint="eastAsia"/>
        </w:rPr>
      </w:pPr>
    </w:p>
    <w:p w14:paraId="04E3FA0D" w14:textId="77777777" w:rsidR="00126646" w:rsidRDefault="00126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6E5CB" w14:textId="77777777" w:rsidR="00126646" w:rsidRDefault="00126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D8778" w14:textId="38FC7D12" w:rsidR="0062158E" w:rsidRDefault="0062158E"/>
    <w:sectPr w:rsidR="00621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8E"/>
    <w:rsid w:val="00126646"/>
    <w:rsid w:val="00230453"/>
    <w:rsid w:val="0062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E2132-2298-4E01-B97B-E06B388F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