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B7AE" w14:textId="77777777" w:rsidR="0022371E" w:rsidRDefault="0022371E">
      <w:pPr>
        <w:rPr>
          <w:rFonts w:hint="eastAsia"/>
        </w:rPr>
      </w:pPr>
      <w:r>
        <w:rPr>
          <w:rFonts w:hint="eastAsia"/>
        </w:rPr>
        <w:t>束的拼音和组词</w:t>
      </w:r>
    </w:p>
    <w:p w14:paraId="396E4D3A" w14:textId="77777777" w:rsidR="0022371E" w:rsidRDefault="0022371E">
      <w:pPr>
        <w:rPr>
          <w:rFonts w:hint="eastAsia"/>
        </w:rPr>
      </w:pPr>
      <w:r>
        <w:rPr>
          <w:rFonts w:hint="eastAsia"/>
        </w:rPr>
        <w:t>汉字“束”是一个结构简单却含义丰富的字。它的拼音是“shù”，在汉语拼音系统中，它属于去声，发音时声音由高到低平滑下降。这个字在日常生活中频繁出现，并且可以组成许多词汇。例如，“束缚”意味着限制或约束；“一束”用来形容量词，通常指绑在一起的一群东西，如一束花、一束稻草等；还有“束手无策”，这是一个成语，形象地描述了面对问题时毫无办法的状态。</w:t>
      </w:r>
    </w:p>
    <w:p w14:paraId="1E84ECB9" w14:textId="77777777" w:rsidR="0022371E" w:rsidRDefault="0022371E">
      <w:pPr>
        <w:rPr>
          <w:rFonts w:hint="eastAsia"/>
        </w:rPr>
      </w:pPr>
    </w:p>
    <w:p w14:paraId="2865D17E" w14:textId="77777777" w:rsidR="0022371E" w:rsidRDefault="0022371E">
      <w:pPr>
        <w:rPr>
          <w:rFonts w:hint="eastAsia"/>
        </w:rPr>
      </w:pPr>
      <w:r>
        <w:rPr>
          <w:rFonts w:hint="eastAsia"/>
        </w:rPr>
        <w:t>束的部首</w:t>
      </w:r>
    </w:p>
    <w:p w14:paraId="5C0FEBC4" w14:textId="77777777" w:rsidR="0022371E" w:rsidRDefault="0022371E">
      <w:pPr>
        <w:rPr>
          <w:rFonts w:hint="eastAsia"/>
        </w:rPr>
      </w:pPr>
      <w:r>
        <w:rPr>
          <w:rFonts w:hint="eastAsia"/>
        </w:rPr>
        <w:t>从字形构造上看，“束”字的部首是“木”。部首是中国汉字的一种分类方法，它反映了汉字的意义范畴或者书写规律。“木”作为部首，通常与树木或木制品有关联。但是，“束”的意义并不直接与树木相关，而是更多地涉及到捆绑、约束的概念。这可能是因为古代人们用树枝或藤条来捆绑物品，久而久之，这种行为就被抽象成一个表示约束意思的符号——“束”。因此，虽然其部首为“木”，但“束”的主要含义已经超出了木材本身的范围。</w:t>
      </w:r>
    </w:p>
    <w:p w14:paraId="1E85D0E4" w14:textId="77777777" w:rsidR="0022371E" w:rsidRDefault="0022371E">
      <w:pPr>
        <w:rPr>
          <w:rFonts w:hint="eastAsia"/>
        </w:rPr>
      </w:pPr>
    </w:p>
    <w:p w14:paraId="64205C12" w14:textId="77777777" w:rsidR="0022371E" w:rsidRDefault="0022371E">
      <w:pPr>
        <w:rPr>
          <w:rFonts w:hint="eastAsia"/>
        </w:rPr>
      </w:pPr>
      <w:r>
        <w:rPr>
          <w:rFonts w:hint="eastAsia"/>
        </w:rPr>
        <w:t>束的结构</w:t>
      </w:r>
    </w:p>
    <w:p w14:paraId="6C207614" w14:textId="77777777" w:rsidR="0022371E" w:rsidRDefault="0022371E">
      <w:pPr>
        <w:rPr>
          <w:rFonts w:hint="eastAsia"/>
        </w:rPr>
      </w:pPr>
      <w:r>
        <w:rPr>
          <w:rFonts w:hint="eastAsia"/>
        </w:rPr>
        <w:t>关于“束”的结构，它是独体字之一，即不能进一步拆分为更小的独立有意义部分的汉字。然而，从书法艺术的角度来看，“束”字是由横、竖、撇、捺等基本笔画构成的。这些笔画按照特定的顺序组合起来，形成了我们今天所见的“束”字形态。在书写上，“束”字遵循着先上后下、先左后右的基本规则，每一笔都要求平稳有力，尤其是中间那一竖，要写得挺拔直立，以体现汉字书写的美感和力度。在不同的字体风格中，“束”字也会呈现出各异的姿态，比如篆书的古朴、隶书的波磔以及楷书的端庄。</w:t>
      </w:r>
    </w:p>
    <w:p w14:paraId="34384F60" w14:textId="77777777" w:rsidR="0022371E" w:rsidRDefault="0022371E">
      <w:pPr>
        <w:rPr>
          <w:rFonts w:hint="eastAsia"/>
        </w:rPr>
      </w:pPr>
    </w:p>
    <w:p w14:paraId="02F9AB98" w14:textId="77777777" w:rsidR="0022371E" w:rsidRDefault="0022371E">
      <w:pPr>
        <w:rPr>
          <w:rFonts w:hint="eastAsia"/>
        </w:rPr>
      </w:pPr>
      <w:r>
        <w:rPr>
          <w:rFonts w:hint="eastAsia"/>
        </w:rPr>
        <w:t>最后的总结</w:t>
      </w:r>
    </w:p>
    <w:p w14:paraId="40CE51DC" w14:textId="77777777" w:rsidR="0022371E" w:rsidRDefault="0022371E">
      <w:pPr>
        <w:rPr>
          <w:rFonts w:hint="eastAsia"/>
        </w:rPr>
      </w:pPr>
      <w:r>
        <w:rPr>
          <w:rFonts w:hint="eastAsia"/>
        </w:rPr>
        <w:t>“束”不仅是一个简单的汉字，它承载着丰富的文化和历史信息。通过了解它的拼音、组词、部首以及结构，我们可以更好地理解汉字背后的故事及其演变过程。每一个汉字都是中华文明的一个缩影，它们见证了语言的发展和社会的变化。希望通过对“束”字的学习，能够激发读者对中国传统文化的兴趣，更加珍视这份宝贵的文化遗产。</w:t>
      </w:r>
    </w:p>
    <w:p w14:paraId="6C76FB4D" w14:textId="77777777" w:rsidR="0022371E" w:rsidRDefault="0022371E">
      <w:pPr>
        <w:rPr>
          <w:rFonts w:hint="eastAsia"/>
        </w:rPr>
      </w:pPr>
    </w:p>
    <w:p w14:paraId="59962EBC" w14:textId="77777777" w:rsidR="0022371E" w:rsidRDefault="00223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48870" w14:textId="2B93A10D" w:rsidR="00191E99" w:rsidRDefault="00191E99"/>
    <w:sectPr w:rsidR="0019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99"/>
    <w:rsid w:val="00191E99"/>
    <w:rsid w:val="0022371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F87C9-B316-40F6-AAE5-5C764C4E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