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CD55" w14:textId="77777777" w:rsidR="00BB0441" w:rsidRDefault="00BB0441">
      <w:pPr>
        <w:rPr>
          <w:rFonts w:hint="eastAsia"/>
        </w:rPr>
      </w:pPr>
    </w:p>
    <w:p w14:paraId="045A17F7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lèng</w:t>
      </w:r>
    </w:p>
    <w:p w14:paraId="75DCB7B7" w14:textId="77777777" w:rsidR="00BB0441" w:rsidRDefault="00BB0441">
      <w:pPr>
        <w:rPr>
          <w:rFonts w:hint="eastAsia"/>
        </w:rPr>
      </w:pPr>
    </w:p>
    <w:p w14:paraId="7BA75FF6" w14:textId="77777777" w:rsidR="00BB0441" w:rsidRDefault="00BB0441">
      <w:pPr>
        <w:rPr>
          <w:rFonts w:hint="eastAsia"/>
        </w:rPr>
      </w:pPr>
    </w:p>
    <w:p w14:paraId="6A39029E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“楞”是一个汉字，其拼音为 lèng。这个字在不同的语境中有着不同的含义和用法。从字形上看，“楞”字由木和夌组成，木位于下方，而夌位于上方，这暗示了它与树木或木材有关的原始意义，但在现代汉语中，这种联系已经变得非常模糊。</w:t>
      </w:r>
    </w:p>
    <w:p w14:paraId="5FC9A583" w14:textId="77777777" w:rsidR="00BB0441" w:rsidRDefault="00BB0441">
      <w:pPr>
        <w:rPr>
          <w:rFonts w:hint="eastAsia"/>
        </w:rPr>
      </w:pPr>
    </w:p>
    <w:p w14:paraId="76DF6EAC" w14:textId="77777777" w:rsidR="00BB0441" w:rsidRDefault="00BB0441">
      <w:pPr>
        <w:rPr>
          <w:rFonts w:hint="eastAsia"/>
        </w:rPr>
      </w:pPr>
    </w:p>
    <w:p w14:paraId="164A11FE" w14:textId="77777777" w:rsidR="00BB0441" w:rsidRDefault="00BB0441">
      <w:pPr>
        <w:rPr>
          <w:rFonts w:hint="eastAsia"/>
        </w:rPr>
      </w:pPr>
    </w:p>
    <w:p w14:paraId="6693A124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楞的基本含义</w:t>
      </w:r>
    </w:p>
    <w:p w14:paraId="4DE4AB5E" w14:textId="77777777" w:rsidR="00BB0441" w:rsidRDefault="00BB0441">
      <w:pPr>
        <w:rPr>
          <w:rFonts w:hint="eastAsia"/>
        </w:rPr>
      </w:pPr>
    </w:p>
    <w:p w14:paraId="05E53311" w14:textId="77777777" w:rsidR="00BB0441" w:rsidRDefault="00BB0441">
      <w:pPr>
        <w:rPr>
          <w:rFonts w:hint="eastAsia"/>
        </w:rPr>
      </w:pPr>
    </w:p>
    <w:p w14:paraId="2E8DE155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在日常生活中，“楞”通常用来形容物体边缘不平滑或有棱角的状态。例如，我们可以说某人的脸庞线条“楞”，意味着脸部轮廓分明，给人一种刚毅或硬朗的感觉。“楞”也可以指代事物的突然变化或不连续性，比如情绪上的“发楞”，表示突然间陷入沉思或呆滞状态。</w:t>
      </w:r>
    </w:p>
    <w:p w14:paraId="6A8B3367" w14:textId="77777777" w:rsidR="00BB0441" w:rsidRDefault="00BB0441">
      <w:pPr>
        <w:rPr>
          <w:rFonts w:hint="eastAsia"/>
        </w:rPr>
      </w:pPr>
    </w:p>
    <w:p w14:paraId="234181D4" w14:textId="77777777" w:rsidR="00BB0441" w:rsidRDefault="00BB0441">
      <w:pPr>
        <w:rPr>
          <w:rFonts w:hint="eastAsia"/>
        </w:rPr>
      </w:pPr>
    </w:p>
    <w:p w14:paraId="5F1B84ED" w14:textId="77777777" w:rsidR="00BB0441" w:rsidRDefault="00BB0441">
      <w:pPr>
        <w:rPr>
          <w:rFonts w:hint="eastAsia"/>
        </w:rPr>
      </w:pPr>
    </w:p>
    <w:p w14:paraId="232EEF65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楞在方言中的使用</w:t>
      </w:r>
    </w:p>
    <w:p w14:paraId="30CCFF6D" w14:textId="77777777" w:rsidR="00BB0441" w:rsidRDefault="00BB0441">
      <w:pPr>
        <w:rPr>
          <w:rFonts w:hint="eastAsia"/>
        </w:rPr>
      </w:pPr>
    </w:p>
    <w:p w14:paraId="34282184" w14:textId="77777777" w:rsidR="00BB0441" w:rsidRDefault="00BB0441">
      <w:pPr>
        <w:rPr>
          <w:rFonts w:hint="eastAsia"/>
        </w:rPr>
      </w:pPr>
    </w:p>
    <w:p w14:paraId="7EA2BC3F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值得注意的是，在某些地方方言中，“楞”有着更加丰富和特定的含义。例如，在北方的一些地区，人们会用“楞”来形容人做事莽撞、不考虑后果的行为，类似于普通话中的“鲁莽”。这种用法不仅体现了语言的地方特色，也反映了不同文化背景下人们对同一词汇的不同理解和应用。</w:t>
      </w:r>
    </w:p>
    <w:p w14:paraId="1B55DDA4" w14:textId="77777777" w:rsidR="00BB0441" w:rsidRDefault="00BB0441">
      <w:pPr>
        <w:rPr>
          <w:rFonts w:hint="eastAsia"/>
        </w:rPr>
      </w:pPr>
    </w:p>
    <w:p w14:paraId="3DD6D956" w14:textId="77777777" w:rsidR="00BB0441" w:rsidRDefault="00BB0441">
      <w:pPr>
        <w:rPr>
          <w:rFonts w:hint="eastAsia"/>
        </w:rPr>
      </w:pPr>
    </w:p>
    <w:p w14:paraId="57406E1A" w14:textId="77777777" w:rsidR="00BB0441" w:rsidRDefault="00BB0441">
      <w:pPr>
        <w:rPr>
          <w:rFonts w:hint="eastAsia"/>
        </w:rPr>
      </w:pPr>
    </w:p>
    <w:p w14:paraId="14EB59CF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楞的文化含义</w:t>
      </w:r>
    </w:p>
    <w:p w14:paraId="0F5D0EEA" w14:textId="77777777" w:rsidR="00BB0441" w:rsidRDefault="00BB0441">
      <w:pPr>
        <w:rPr>
          <w:rFonts w:hint="eastAsia"/>
        </w:rPr>
      </w:pPr>
    </w:p>
    <w:p w14:paraId="497307A6" w14:textId="77777777" w:rsidR="00BB0441" w:rsidRDefault="00BB0441">
      <w:pPr>
        <w:rPr>
          <w:rFonts w:hint="eastAsia"/>
        </w:rPr>
      </w:pPr>
    </w:p>
    <w:p w14:paraId="7849C719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除了上述的实际含义外，“楞”在中国传统文化中也有着一定的象征意义。在古代文学作品中，作者有时会通过描写人物的“楞”来展现其性格特点，如勇敢、坚定或是不屈不挠的精神。这些描述往往能够加深读者对角色的理解，并增强故事的表现力。</w:t>
      </w:r>
    </w:p>
    <w:p w14:paraId="507637A5" w14:textId="77777777" w:rsidR="00BB0441" w:rsidRDefault="00BB0441">
      <w:pPr>
        <w:rPr>
          <w:rFonts w:hint="eastAsia"/>
        </w:rPr>
      </w:pPr>
    </w:p>
    <w:p w14:paraId="0B53DAB3" w14:textId="77777777" w:rsidR="00BB0441" w:rsidRDefault="00BB0441">
      <w:pPr>
        <w:rPr>
          <w:rFonts w:hint="eastAsia"/>
        </w:rPr>
      </w:pPr>
    </w:p>
    <w:p w14:paraId="47987083" w14:textId="77777777" w:rsidR="00BB0441" w:rsidRDefault="00BB0441">
      <w:pPr>
        <w:rPr>
          <w:rFonts w:hint="eastAsia"/>
        </w:rPr>
      </w:pPr>
    </w:p>
    <w:p w14:paraId="191611F0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楞在现代生活中的应用</w:t>
      </w:r>
    </w:p>
    <w:p w14:paraId="63322C6F" w14:textId="77777777" w:rsidR="00BB0441" w:rsidRDefault="00BB0441">
      <w:pPr>
        <w:rPr>
          <w:rFonts w:hint="eastAsia"/>
        </w:rPr>
      </w:pPr>
    </w:p>
    <w:p w14:paraId="185C1A8D" w14:textId="77777777" w:rsidR="00BB0441" w:rsidRDefault="00BB0441">
      <w:pPr>
        <w:rPr>
          <w:rFonts w:hint="eastAsia"/>
        </w:rPr>
      </w:pPr>
    </w:p>
    <w:p w14:paraId="01D94DCA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进入现代社会，“楞”字的应用范围进一步扩大。在设计领域，设计师可能会追求线条的“楞”感，以此来表达作品的独特风格；在心理学研究中，“发楞”则成为了一种值得关注的心理现象，研究者试图探索人在特定情境下发呆背后的原因及影响。无论是艺术创作还是科学研究，“楞”都以其独特的方式影响着我们的生活。</w:t>
      </w:r>
    </w:p>
    <w:p w14:paraId="2E865CCE" w14:textId="77777777" w:rsidR="00BB0441" w:rsidRDefault="00BB0441">
      <w:pPr>
        <w:rPr>
          <w:rFonts w:hint="eastAsia"/>
        </w:rPr>
      </w:pPr>
    </w:p>
    <w:p w14:paraId="5349E77C" w14:textId="77777777" w:rsidR="00BB0441" w:rsidRDefault="00BB0441">
      <w:pPr>
        <w:rPr>
          <w:rFonts w:hint="eastAsia"/>
        </w:rPr>
      </w:pPr>
    </w:p>
    <w:p w14:paraId="70EEC38F" w14:textId="77777777" w:rsidR="00BB0441" w:rsidRDefault="00BB0441">
      <w:pPr>
        <w:rPr>
          <w:rFonts w:hint="eastAsia"/>
        </w:rPr>
      </w:pPr>
    </w:p>
    <w:p w14:paraId="02033329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8436C" w14:textId="77777777" w:rsidR="00BB0441" w:rsidRDefault="00BB0441">
      <w:pPr>
        <w:rPr>
          <w:rFonts w:hint="eastAsia"/>
        </w:rPr>
      </w:pPr>
    </w:p>
    <w:p w14:paraId="616E9C29" w14:textId="77777777" w:rsidR="00BB0441" w:rsidRDefault="00BB0441">
      <w:pPr>
        <w:rPr>
          <w:rFonts w:hint="eastAsia"/>
        </w:rPr>
      </w:pPr>
    </w:p>
    <w:p w14:paraId="0D46F908" w14:textId="77777777" w:rsidR="00BB0441" w:rsidRDefault="00BB0441">
      <w:pPr>
        <w:rPr>
          <w:rFonts w:hint="eastAsia"/>
        </w:rPr>
      </w:pPr>
      <w:r>
        <w:rPr>
          <w:rFonts w:hint="eastAsia"/>
        </w:rPr>
        <w:tab/>
        <w:t>“楞”字虽然看似简单，却蕴含着丰富的文化和情感内涵。从日常生活到艺术创作，从个人行为到社会现象，“楞”的多维度解读为我们提供了一个观察世界的新视角。希望通过对“楞”字的探讨，能让更多人感受到汉语的魅力及其背后深厚的文化底蕴。</w:t>
      </w:r>
    </w:p>
    <w:p w14:paraId="170BC519" w14:textId="77777777" w:rsidR="00BB0441" w:rsidRDefault="00BB0441">
      <w:pPr>
        <w:rPr>
          <w:rFonts w:hint="eastAsia"/>
        </w:rPr>
      </w:pPr>
    </w:p>
    <w:p w14:paraId="265A03BE" w14:textId="77777777" w:rsidR="00BB0441" w:rsidRDefault="00BB0441">
      <w:pPr>
        <w:rPr>
          <w:rFonts w:hint="eastAsia"/>
        </w:rPr>
      </w:pPr>
    </w:p>
    <w:p w14:paraId="6540C2FF" w14:textId="77777777" w:rsidR="00BB0441" w:rsidRDefault="00BB0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D394B" w14:textId="664E4F30" w:rsidR="00CF0673" w:rsidRDefault="00CF0673"/>
    <w:sectPr w:rsidR="00CF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3"/>
    <w:rsid w:val="00BB0441"/>
    <w:rsid w:val="00CF06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D217-D70A-42A5-9244-27CAE14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