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3F9D" w14:textId="77777777" w:rsidR="002209FC" w:rsidRDefault="002209FC">
      <w:pPr>
        <w:rPr>
          <w:rFonts w:hint="eastAsia"/>
        </w:rPr>
      </w:pPr>
      <w:r>
        <w:rPr>
          <w:rFonts w:hint="eastAsia"/>
        </w:rPr>
        <w:t>殖组词的拼音部首结构</w:t>
      </w:r>
    </w:p>
    <w:p w14:paraId="688CFC6E" w14:textId="77777777" w:rsidR="002209FC" w:rsidRDefault="002209FC">
      <w:pPr>
        <w:rPr>
          <w:rFonts w:hint="eastAsia"/>
        </w:rPr>
      </w:pPr>
      <w:r>
        <w:rPr>
          <w:rFonts w:hint="eastAsia"/>
        </w:rPr>
        <w:t>在汉语中，“殖”字属于一个比较特别的字符，它具有丰富的语义和广泛的应用。从汉字构造的角度来看，“殖”的部首为“亻”，表示与人相关的含义，而它的右侧部分则由“直”组成，意指正直、直接等概念。结合两者，我们可以看到“殖”字蕴含了人类社会中正直地进行繁衍或增长的意义。接下来我们将进一步探讨以“殖”为基础构建的一系列词汇，并分析其拼音及部首结构。</w:t>
      </w:r>
    </w:p>
    <w:p w14:paraId="026E2D49" w14:textId="77777777" w:rsidR="002209FC" w:rsidRDefault="002209FC">
      <w:pPr>
        <w:rPr>
          <w:rFonts w:hint="eastAsia"/>
        </w:rPr>
      </w:pPr>
    </w:p>
    <w:p w14:paraId="44DB7529" w14:textId="77777777" w:rsidR="002209FC" w:rsidRDefault="002209FC">
      <w:pPr>
        <w:rPr>
          <w:rFonts w:hint="eastAsia"/>
        </w:rPr>
      </w:pPr>
      <w:r>
        <w:rPr>
          <w:rFonts w:hint="eastAsia"/>
        </w:rPr>
        <w:t>殖的基本信息</w:t>
      </w:r>
    </w:p>
    <w:p w14:paraId="12E3C098" w14:textId="77777777" w:rsidR="002209FC" w:rsidRDefault="002209FC">
      <w:pPr>
        <w:rPr>
          <w:rFonts w:hint="eastAsia"/>
        </w:rPr>
      </w:pPr>
      <w:r>
        <w:rPr>
          <w:rFonts w:hint="eastAsia"/>
        </w:rPr>
        <w:t>“殖”（zhí）字的发音较为简单，是一个平声调。作为独体字，它的部首是“亻”，这表明该字与人的行为或者特性有关联。当我们观察到这个部首时，可以联想到许多其他含有相同部首的汉字，如“住”、“休”等，它们都涉及到人的生活状态或活动。“殖”的另一半“直”不仅提供了发音线索，也增加了词义的深度，意味着一种线性的、无偏斜的发展过程。</w:t>
      </w:r>
    </w:p>
    <w:p w14:paraId="75148C32" w14:textId="77777777" w:rsidR="002209FC" w:rsidRDefault="002209FC">
      <w:pPr>
        <w:rPr>
          <w:rFonts w:hint="eastAsia"/>
        </w:rPr>
      </w:pPr>
    </w:p>
    <w:p w14:paraId="062977A5" w14:textId="77777777" w:rsidR="002209FC" w:rsidRDefault="002209FC">
      <w:pPr>
        <w:rPr>
          <w:rFonts w:hint="eastAsia"/>
        </w:rPr>
      </w:pPr>
      <w:r>
        <w:rPr>
          <w:rFonts w:hint="eastAsia"/>
        </w:rPr>
        <w:t>殖的衍生词汇及其意义</w:t>
      </w:r>
    </w:p>
    <w:p w14:paraId="7747B8D8" w14:textId="77777777" w:rsidR="002209FC" w:rsidRDefault="002209FC">
      <w:pPr>
        <w:rPr>
          <w:rFonts w:hint="eastAsia"/>
        </w:rPr>
      </w:pPr>
      <w:r>
        <w:rPr>
          <w:rFonts w:hint="eastAsia"/>
        </w:rPr>
        <w:t>从“殖”出发，我们可以得到诸如繁殖（fán zhí）、殖民（qín mín）、殖产兴业（zhí chǎn xīng yè）等一系列复合词。这些词语反映了不同历史时期和社会背景下人们对于人口增长、领土扩张以及经济发展等方面的看法。例如，“繁殖”强调生物个体数量上的增加；“殖民”则涉及国家之间权力关系的变化；而“殖产兴业”更多地指向近代化进程中产业的建立和发展。每个词中的“殖”虽然保持了基本读音不变，但通过与其他字符组合后，赋予了更加具体的历史文化内涵。</w:t>
      </w:r>
    </w:p>
    <w:p w14:paraId="1A4144DA" w14:textId="77777777" w:rsidR="002209FC" w:rsidRDefault="002209FC">
      <w:pPr>
        <w:rPr>
          <w:rFonts w:hint="eastAsia"/>
        </w:rPr>
      </w:pPr>
    </w:p>
    <w:p w14:paraId="3E2ACC1D" w14:textId="77777777" w:rsidR="002209FC" w:rsidRDefault="002209FC">
      <w:pPr>
        <w:rPr>
          <w:rFonts w:hint="eastAsia"/>
        </w:rPr>
      </w:pPr>
      <w:r>
        <w:rPr>
          <w:rFonts w:hint="eastAsia"/>
        </w:rPr>
        <w:t>拼音与部首对理解殖的重要性</w:t>
      </w:r>
    </w:p>
    <w:p w14:paraId="52F0F9B5" w14:textId="77777777" w:rsidR="002209FC" w:rsidRDefault="002209FC">
      <w:pPr>
        <w:rPr>
          <w:rFonts w:hint="eastAsia"/>
        </w:rPr>
      </w:pPr>
      <w:r>
        <w:rPr>
          <w:rFonts w:hint="eastAsia"/>
        </w:rPr>
        <w:t>了解“殖”字的拼音和部首结构有助于我们更深入地把握与其相关词汇的意义。汉语中，很多同音字可能因为不同的部首而拥有完全不一样的意思。因此，在学习和使用包含“殖”的词语时，准确识别其拼音和部首就显得尤为重要。比如，“植”（zhí）也有相同的发音，但其部首为“木”，所以通常用于植物种植等相关内容。这种细微的区别提醒我们在日常交流中要注意正确运用词汇，避免误解。</w:t>
      </w:r>
    </w:p>
    <w:p w14:paraId="35A1CF26" w14:textId="77777777" w:rsidR="002209FC" w:rsidRDefault="002209FC">
      <w:pPr>
        <w:rPr>
          <w:rFonts w:hint="eastAsia"/>
        </w:rPr>
      </w:pPr>
    </w:p>
    <w:p w14:paraId="358D8FA1" w14:textId="77777777" w:rsidR="002209FC" w:rsidRDefault="002209FC">
      <w:pPr>
        <w:rPr>
          <w:rFonts w:hint="eastAsia"/>
        </w:rPr>
      </w:pPr>
      <w:r>
        <w:rPr>
          <w:rFonts w:hint="eastAsia"/>
        </w:rPr>
        <w:t>最后的总结</w:t>
      </w:r>
    </w:p>
    <w:p w14:paraId="321ABB2F" w14:textId="77777777" w:rsidR="002209FC" w:rsidRDefault="002209FC">
      <w:pPr>
        <w:rPr>
          <w:rFonts w:hint="eastAsia"/>
        </w:rPr>
      </w:pPr>
      <w:r>
        <w:rPr>
          <w:rFonts w:hint="eastAsia"/>
        </w:rPr>
        <w:t>“殖”作为一个独特的汉字，通过其特有的拼音和部首结构为我们打开了一扇通往丰富语义世界的大门。无论是研究历史文献还是现代汉语表达，“殖”及相关词汇都是不可或缺的一部分。通过对这些词汇的学习和理解，我们不仅能更好地掌握语言本身，还能从中窥探到背后深刻的社会文化和历史变迁。</w:t>
      </w:r>
    </w:p>
    <w:p w14:paraId="7AE3857B" w14:textId="77777777" w:rsidR="002209FC" w:rsidRDefault="002209FC">
      <w:pPr>
        <w:rPr>
          <w:rFonts w:hint="eastAsia"/>
        </w:rPr>
      </w:pPr>
    </w:p>
    <w:p w14:paraId="513DD3BA" w14:textId="77777777" w:rsidR="002209FC" w:rsidRDefault="002209FC">
      <w:pPr>
        <w:rPr>
          <w:rFonts w:hint="eastAsia"/>
        </w:rPr>
      </w:pPr>
      <w:r>
        <w:rPr>
          <w:rFonts w:hint="eastAsia"/>
        </w:rPr>
        <w:t>本文是由每日文章网(2345lzwz.cn)为大家创作</w:t>
      </w:r>
    </w:p>
    <w:p w14:paraId="25580777" w14:textId="0584C31D" w:rsidR="00B76E06" w:rsidRDefault="00B76E06"/>
    <w:sectPr w:rsidR="00B7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06"/>
    <w:rsid w:val="002209FC"/>
    <w:rsid w:val="0075097D"/>
    <w:rsid w:val="00B7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3FB7-FA95-484C-86F9-4A4CC1A6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E06"/>
    <w:rPr>
      <w:rFonts w:cstheme="majorBidi"/>
      <w:color w:val="2F5496" w:themeColor="accent1" w:themeShade="BF"/>
      <w:sz w:val="28"/>
      <w:szCs w:val="28"/>
    </w:rPr>
  </w:style>
  <w:style w:type="character" w:customStyle="1" w:styleId="50">
    <w:name w:val="标题 5 字符"/>
    <w:basedOn w:val="a0"/>
    <w:link w:val="5"/>
    <w:uiPriority w:val="9"/>
    <w:semiHidden/>
    <w:rsid w:val="00B76E06"/>
    <w:rPr>
      <w:rFonts w:cstheme="majorBidi"/>
      <w:color w:val="2F5496" w:themeColor="accent1" w:themeShade="BF"/>
      <w:sz w:val="24"/>
    </w:rPr>
  </w:style>
  <w:style w:type="character" w:customStyle="1" w:styleId="60">
    <w:name w:val="标题 6 字符"/>
    <w:basedOn w:val="a0"/>
    <w:link w:val="6"/>
    <w:uiPriority w:val="9"/>
    <w:semiHidden/>
    <w:rsid w:val="00B76E06"/>
    <w:rPr>
      <w:rFonts w:cstheme="majorBidi"/>
      <w:b/>
      <w:bCs/>
      <w:color w:val="2F5496" w:themeColor="accent1" w:themeShade="BF"/>
    </w:rPr>
  </w:style>
  <w:style w:type="character" w:customStyle="1" w:styleId="70">
    <w:name w:val="标题 7 字符"/>
    <w:basedOn w:val="a0"/>
    <w:link w:val="7"/>
    <w:uiPriority w:val="9"/>
    <w:semiHidden/>
    <w:rsid w:val="00B76E06"/>
    <w:rPr>
      <w:rFonts w:cstheme="majorBidi"/>
      <w:b/>
      <w:bCs/>
      <w:color w:val="595959" w:themeColor="text1" w:themeTint="A6"/>
    </w:rPr>
  </w:style>
  <w:style w:type="character" w:customStyle="1" w:styleId="80">
    <w:name w:val="标题 8 字符"/>
    <w:basedOn w:val="a0"/>
    <w:link w:val="8"/>
    <w:uiPriority w:val="9"/>
    <w:semiHidden/>
    <w:rsid w:val="00B76E06"/>
    <w:rPr>
      <w:rFonts w:cstheme="majorBidi"/>
      <w:color w:val="595959" w:themeColor="text1" w:themeTint="A6"/>
    </w:rPr>
  </w:style>
  <w:style w:type="character" w:customStyle="1" w:styleId="90">
    <w:name w:val="标题 9 字符"/>
    <w:basedOn w:val="a0"/>
    <w:link w:val="9"/>
    <w:uiPriority w:val="9"/>
    <w:semiHidden/>
    <w:rsid w:val="00B76E06"/>
    <w:rPr>
      <w:rFonts w:eastAsiaTheme="majorEastAsia" w:cstheme="majorBidi"/>
      <w:color w:val="595959" w:themeColor="text1" w:themeTint="A6"/>
    </w:rPr>
  </w:style>
  <w:style w:type="paragraph" w:styleId="a3">
    <w:name w:val="Title"/>
    <w:basedOn w:val="a"/>
    <w:next w:val="a"/>
    <w:link w:val="a4"/>
    <w:uiPriority w:val="10"/>
    <w:qFormat/>
    <w:rsid w:val="00B7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E06"/>
    <w:pPr>
      <w:spacing w:before="160"/>
      <w:jc w:val="center"/>
    </w:pPr>
    <w:rPr>
      <w:i/>
      <w:iCs/>
      <w:color w:val="404040" w:themeColor="text1" w:themeTint="BF"/>
    </w:rPr>
  </w:style>
  <w:style w:type="character" w:customStyle="1" w:styleId="a8">
    <w:name w:val="引用 字符"/>
    <w:basedOn w:val="a0"/>
    <w:link w:val="a7"/>
    <w:uiPriority w:val="29"/>
    <w:rsid w:val="00B76E06"/>
    <w:rPr>
      <w:i/>
      <w:iCs/>
      <w:color w:val="404040" w:themeColor="text1" w:themeTint="BF"/>
    </w:rPr>
  </w:style>
  <w:style w:type="paragraph" w:styleId="a9">
    <w:name w:val="List Paragraph"/>
    <w:basedOn w:val="a"/>
    <w:uiPriority w:val="34"/>
    <w:qFormat/>
    <w:rsid w:val="00B76E06"/>
    <w:pPr>
      <w:ind w:left="720"/>
      <w:contextualSpacing/>
    </w:pPr>
  </w:style>
  <w:style w:type="character" w:styleId="aa">
    <w:name w:val="Intense Emphasis"/>
    <w:basedOn w:val="a0"/>
    <w:uiPriority w:val="21"/>
    <w:qFormat/>
    <w:rsid w:val="00B76E06"/>
    <w:rPr>
      <w:i/>
      <w:iCs/>
      <w:color w:val="2F5496" w:themeColor="accent1" w:themeShade="BF"/>
    </w:rPr>
  </w:style>
  <w:style w:type="paragraph" w:styleId="ab">
    <w:name w:val="Intense Quote"/>
    <w:basedOn w:val="a"/>
    <w:next w:val="a"/>
    <w:link w:val="ac"/>
    <w:uiPriority w:val="30"/>
    <w:qFormat/>
    <w:rsid w:val="00B7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E06"/>
    <w:rPr>
      <w:i/>
      <w:iCs/>
      <w:color w:val="2F5496" w:themeColor="accent1" w:themeShade="BF"/>
    </w:rPr>
  </w:style>
  <w:style w:type="character" w:styleId="ad">
    <w:name w:val="Intense Reference"/>
    <w:basedOn w:val="a0"/>
    <w:uiPriority w:val="32"/>
    <w:qFormat/>
    <w:rsid w:val="00B7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