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F3442" w14:textId="77777777" w:rsidR="00FA2493" w:rsidRDefault="00FA2493">
      <w:pPr>
        <w:rPr>
          <w:rFonts w:hint="eastAsia"/>
        </w:rPr>
      </w:pPr>
    </w:p>
    <w:p w14:paraId="5CF8E31D" w14:textId="77777777" w:rsidR="00FA2493" w:rsidRDefault="00FA2493">
      <w:pPr>
        <w:rPr>
          <w:rFonts w:hint="eastAsia"/>
        </w:rPr>
      </w:pPr>
      <w:r>
        <w:rPr>
          <w:rFonts w:hint="eastAsia"/>
        </w:rPr>
        <w:tab/>
        <w:t>Minsheng Yinhang 民生银行</w:t>
      </w:r>
    </w:p>
    <w:p w14:paraId="19FE3718" w14:textId="77777777" w:rsidR="00FA2493" w:rsidRDefault="00FA2493">
      <w:pPr>
        <w:rPr>
          <w:rFonts w:hint="eastAsia"/>
        </w:rPr>
      </w:pPr>
    </w:p>
    <w:p w14:paraId="7B2E7E53" w14:textId="77777777" w:rsidR="00FA2493" w:rsidRDefault="00FA2493">
      <w:pPr>
        <w:rPr>
          <w:rFonts w:hint="eastAsia"/>
        </w:rPr>
      </w:pPr>
    </w:p>
    <w:p w14:paraId="45DB3A40" w14:textId="77777777" w:rsidR="00FA2493" w:rsidRDefault="00FA2493">
      <w:pPr>
        <w:rPr>
          <w:rFonts w:hint="eastAsia"/>
        </w:rPr>
      </w:pPr>
      <w:r>
        <w:rPr>
          <w:rFonts w:hint="eastAsia"/>
        </w:rPr>
        <w:tab/>
        <w:t>民生银行，全称中国民生银行股份有限公司（China Minsheng Banking Corporation, Limited），是一家总部位于北京的全国性股份制商业银行。成立于1996年，是中国改革开放后首批成立的民营资本为主体的商业银行之一。该行秉持“服务大众、情系民生”的企业使命，致力于为个人和企业提供全方位、多层次的金融服务。</w:t>
      </w:r>
    </w:p>
    <w:p w14:paraId="42AA5B9A" w14:textId="77777777" w:rsidR="00FA2493" w:rsidRDefault="00FA2493">
      <w:pPr>
        <w:rPr>
          <w:rFonts w:hint="eastAsia"/>
        </w:rPr>
      </w:pPr>
    </w:p>
    <w:p w14:paraId="4DACE452" w14:textId="77777777" w:rsidR="00FA2493" w:rsidRDefault="00FA2493">
      <w:pPr>
        <w:rPr>
          <w:rFonts w:hint="eastAsia"/>
        </w:rPr>
      </w:pPr>
    </w:p>
    <w:p w14:paraId="6D6BB78F" w14:textId="77777777" w:rsidR="00FA2493" w:rsidRDefault="00FA2493">
      <w:pPr>
        <w:rPr>
          <w:rFonts w:hint="eastAsia"/>
        </w:rPr>
      </w:pPr>
    </w:p>
    <w:p w14:paraId="0BE10B8E" w14:textId="77777777" w:rsidR="00FA2493" w:rsidRDefault="00FA2493">
      <w:pPr>
        <w:rPr>
          <w:rFonts w:hint="eastAsia"/>
        </w:rPr>
      </w:pPr>
      <w:r>
        <w:rPr>
          <w:rFonts w:hint="eastAsia"/>
        </w:rPr>
        <w:tab/>
        <w:t>发展历程与发展成就</w:t>
      </w:r>
    </w:p>
    <w:p w14:paraId="31A4D087" w14:textId="77777777" w:rsidR="00FA2493" w:rsidRDefault="00FA2493">
      <w:pPr>
        <w:rPr>
          <w:rFonts w:hint="eastAsia"/>
        </w:rPr>
      </w:pPr>
    </w:p>
    <w:p w14:paraId="32DB150C" w14:textId="77777777" w:rsidR="00FA2493" w:rsidRDefault="00FA2493">
      <w:pPr>
        <w:rPr>
          <w:rFonts w:hint="eastAsia"/>
        </w:rPr>
      </w:pPr>
    </w:p>
    <w:p w14:paraId="53F1519E" w14:textId="77777777" w:rsidR="00FA2493" w:rsidRDefault="00FA2493">
      <w:pPr>
        <w:rPr>
          <w:rFonts w:hint="eastAsia"/>
        </w:rPr>
      </w:pPr>
      <w:r>
        <w:rPr>
          <w:rFonts w:hint="eastAsia"/>
        </w:rPr>
        <w:tab/>
        <w:t>自成立以来，民生银行始终紧跟国家经济发展的步伐，积极响应国家政策导向，在支持实体经济、促进中小企业发展、推动金融创新等方面取得了显著成绩。银行通过不断的业务拓展与优化，逐步建立了覆盖全国的服务网络，并在多个城市设立了分支机构。民生银行还积极开拓国际市场，与全球众多金融机构建立了广泛的业务联系，提升了自身的国际影响力。</w:t>
      </w:r>
    </w:p>
    <w:p w14:paraId="65488735" w14:textId="77777777" w:rsidR="00FA2493" w:rsidRDefault="00FA2493">
      <w:pPr>
        <w:rPr>
          <w:rFonts w:hint="eastAsia"/>
        </w:rPr>
      </w:pPr>
    </w:p>
    <w:p w14:paraId="555F85BB" w14:textId="77777777" w:rsidR="00FA2493" w:rsidRDefault="00FA2493">
      <w:pPr>
        <w:rPr>
          <w:rFonts w:hint="eastAsia"/>
        </w:rPr>
      </w:pPr>
    </w:p>
    <w:p w14:paraId="53732069" w14:textId="77777777" w:rsidR="00FA2493" w:rsidRDefault="00FA2493">
      <w:pPr>
        <w:rPr>
          <w:rFonts w:hint="eastAsia"/>
        </w:rPr>
      </w:pPr>
    </w:p>
    <w:p w14:paraId="16E4D427" w14:textId="77777777" w:rsidR="00FA2493" w:rsidRDefault="00FA2493">
      <w:pPr>
        <w:rPr>
          <w:rFonts w:hint="eastAsia"/>
        </w:rPr>
      </w:pPr>
      <w:r>
        <w:rPr>
          <w:rFonts w:hint="eastAsia"/>
        </w:rPr>
        <w:tab/>
        <w:t>产品与服务</w:t>
      </w:r>
    </w:p>
    <w:p w14:paraId="493F43C5" w14:textId="77777777" w:rsidR="00FA2493" w:rsidRDefault="00FA2493">
      <w:pPr>
        <w:rPr>
          <w:rFonts w:hint="eastAsia"/>
        </w:rPr>
      </w:pPr>
    </w:p>
    <w:p w14:paraId="77532A3C" w14:textId="77777777" w:rsidR="00FA2493" w:rsidRDefault="00FA2493">
      <w:pPr>
        <w:rPr>
          <w:rFonts w:hint="eastAsia"/>
        </w:rPr>
      </w:pPr>
    </w:p>
    <w:p w14:paraId="14D4F0F4" w14:textId="77777777" w:rsidR="00FA2493" w:rsidRDefault="00FA2493">
      <w:pPr>
        <w:rPr>
          <w:rFonts w:hint="eastAsia"/>
        </w:rPr>
      </w:pPr>
      <w:r>
        <w:rPr>
          <w:rFonts w:hint="eastAsia"/>
        </w:rPr>
        <w:tab/>
        <w:t>为了满足不同客户群体的需求，民生银行提供了一揽子丰富的金融产品和服务。对于个人客户，有储蓄、信用卡、个人贷款、财富管理等；对于企业客户，则涵盖了公司账户、贸易融资、现金管理、投资银行等一系列服务。民生银行还特别注重金融科技的应用，推出了移动银行、网上银行等电子渠道服务，使得客户可以随时随地享受便捷的金融服务体验。</w:t>
      </w:r>
    </w:p>
    <w:p w14:paraId="6F6092AF" w14:textId="77777777" w:rsidR="00FA2493" w:rsidRDefault="00FA2493">
      <w:pPr>
        <w:rPr>
          <w:rFonts w:hint="eastAsia"/>
        </w:rPr>
      </w:pPr>
    </w:p>
    <w:p w14:paraId="76970562" w14:textId="77777777" w:rsidR="00FA2493" w:rsidRDefault="00FA2493">
      <w:pPr>
        <w:rPr>
          <w:rFonts w:hint="eastAsia"/>
        </w:rPr>
      </w:pPr>
    </w:p>
    <w:p w14:paraId="651C604E" w14:textId="77777777" w:rsidR="00FA2493" w:rsidRDefault="00FA2493">
      <w:pPr>
        <w:rPr>
          <w:rFonts w:hint="eastAsia"/>
        </w:rPr>
      </w:pPr>
    </w:p>
    <w:p w14:paraId="0FA39AE0" w14:textId="77777777" w:rsidR="00FA2493" w:rsidRDefault="00FA2493">
      <w:pPr>
        <w:rPr>
          <w:rFonts w:hint="eastAsia"/>
        </w:rPr>
      </w:pPr>
      <w:r>
        <w:rPr>
          <w:rFonts w:hint="eastAsia"/>
        </w:rPr>
        <w:tab/>
        <w:t>社会责任</w:t>
      </w:r>
    </w:p>
    <w:p w14:paraId="4DD88AC6" w14:textId="77777777" w:rsidR="00FA2493" w:rsidRDefault="00FA2493">
      <w:pPr>
        <w:rPr>
          <w:rFonts w:hint="eastAsia"/>
        </w:rPr>
      </w:pPr>
    </w:p>
    <w:p w14:paraId="3D6914EB" w14:textId="77777777" w:rsidR="00FA2493" w:rsidRDefault="00FA2493">
      <w:pPr>
        <w:rPr>
          <w:rFonts w:hint="eastAsia"/>
        </w:rPr>
      </w:pPr>
    </w:p>
    <w:p w14:paraId="54E5AF55" w14:textId="77777777" w:rsidR="00FA2493" w:rsidRDefault="00FA2493">
      <w:pPr>
        <w:rPr>
          <w:rFonts w:hint="eastAsia"/>
        </w:rPr>
      </w:pPr>
      <w:r>
        <w:rPr>
          <w:rFonts w:hint="eastAsia"/>
        </w:rPr>
        <w:tab/>
        <w:t>作为一家负责任的企业公民，民生银行不仅关注经济效益，更重视社会效益。银行积极参与公益慈善事业，大力支持教育、医疗、环保等社会公共事业发展，努力构建和谐的社会环境。特别是在面对自然灾害和社会危机时，民生银行总是第一时间伸出援手，展现了企业的担当精神。</w:t>
      </w:r>
    </w:p>
    <w:p w14:paraId="0C46F4C1" w14:textId="77777777" w:rsidR="00FA2493" w:rsidRDefault="00FA2493">
      <w:pPr>
        <w:rPr>
          <w:rFonts w:hint="eastAsia"/>
        </w:rPr>
      </w:pPr>
    </w:p>
    <w:p w14:paraId="38934B14" w14:textId="77777777" w:rsidR="00FA2493" w:rsidRDefault="00FA2493">
      <w:pPr>
        <w:rPr>
          <w:rFonts w:hint="eastAsia"/>
        </w:rPr>
      </w:pPr>
    </w:p>
    <w:p w14:paraId="6AA5C31D" w14:textId="77777777" w:rsidR="00FA2493" w:rsidRDefault="00FA2493">
      <w:pPr>
        <w:rPr>
          <w:rFonts w:hint="eastAsia"/>
        </w:rPr>
      </w:pPr>
    </w:p>
    <w:p w14:paraId="1C1C48EC" w14:textId="77777777" w:rsidR="00FA2493" w:rsidRDefault="00FA2493">
      <w:pPr>
        <w:rPr>
          <w:rFonts w:hint="eastAsia"/>
        </w:rPr>
      </w:pPr>
      <w:r>
        <w:rPr>
          <w:rFonts w:hint="eastAsia"/>
        </w:rPr>
        <w:tab/>
        <w:t>未来展望</w:t>
      </w:r>
    </w:p>
    <w:p w14:paraId="4CE2F675" w14:textId="77777777" w:rsidR="00FA2493" w:rsidRDefault="00FA2493">
      <w:pPr>
        <w:rPr>
          <w:rFonts w:hint="eastAsia"/>
        </w:rPr>
      </w:pPr>
    </w:p>
    <w:p w14:paraId="6EF1081B" w14:textId="77777777" w:rsidR="00FA2493" w:rsidRDefault="00FA2493">
      <w:pPr>
        <w:rPr>
          <w:rFonts w:hint="eastAsia"/>
        </w:rPr>
      </w:pPr>
    </w:p>
    <w:p w14:paraId="78128DF6" w14:textId="77777777" w:rsidR="00FA2493" w:rsidRDefault="00FA2493">
      <w:pPr>
        <w:rPr>
          <w:rFonts w:hint="eastAsia"/>
        </w:rPr>
      </w:pPr>
      <w:r>
        <w:rPr>
          <w:rFonts w:hint="eastAsia"/>
        </w:rPr>
        <w:tab/>
        <w:t>站在新的历史起点上，民生银行将继续坚持稳健经营的原则，不断深化改革创新，加快数字化转型，强化风险管理，以更加优质高效的服务回馈广大客户和社会各界的信任与支持。在未来的发展中，民生银行将努力打造成为具有中国特色的世界一流现代商业银行。</w:t>
      </w:r>
    </w:p>
    <w:p w14:paraId="0B36D924" w14:textId="77777777" w:rsidR="00FA2493" w:rsidRDefault="00FA2493">
      <w:pPr>
        <w:rPr>
          <w:rFonts w:hint="eastAsia"/>
        </w:rPr>
      </w:pPr>
    </w:p>
    <w:p w14:paraId="51BE46F3" w14:textId="77777777" w:rsidR="00FA2493" w:rsidRDefault="00FA2493">
      <w:pPr>
        <w:rPr>
          <w:rFonts w:hint="eastAsia"/>
        </w:rPr>
      </w:pPr>
    </w:p>
    <w:p w14:paraId="2F24AEEF" w14:textId="77777777" w:rsidR="00FA2493" w:rsidRDefault="00FA249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3C50F9" w14:textId="0BB4B8DD" w:rsidR="00064546" w:rsidRDefault="00064546"/>
    <w:sectPr w:rsidR="000645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46"/>
    <w:rsid w:val="00064546"/>
    <w:rsid w:val="00DD5DF1"/>
    <w:rsid w:val="00FA2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BD3F0F-E3B8-4DEC-82E3-36B18FEF6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45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45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45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45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45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45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45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45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45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45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45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45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45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45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45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45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45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45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45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45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45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45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45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45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45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45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45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45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45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2025-01-25T03:44:00Z</dcterms:created>
  <dcterms:modified xsi:type="dcterms:W3CDTF">2025-01-25T03:44:00Z</dcterms:modified>
</cp:coreProperties>
</file>