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5904" w14:textId="77777777" w:rsidR="0046644F" w:rsidRDefault="0046644F">
      <w:pPr>
        <w:rPr>
          <w:rFonts w:hint="eastAsia"/>
        </w:rPr>
      </w:pPr>
      <w:r>
        <w:rPr>
          <w:rFonts w:hint="eastAsia"/>
        </w:rPr>
        <w:t>水牛的拼音怎么写</w:t>
      </w:r>
    </w:p>
    <w:p w14:paraId="5097CEE7" w14:textId="77777777" w:rsidR="0046644F" w:rsidRDefault="0046644F">
      <w:pPr>
        <w:rPr>
          <w:rFonts w:hint="eastAsia"/>
        </w:rPr>
      </w:pPr>
      <w:r>
        <w:rPr>
          <w:rFonts w:hint="eastAsia"/>
        </w:rPr>
        <w:t>水牛，作为一种重要的家畜，在中国南方及东南亚地区广泛分布。其拼音写作“shuǐ niú”。拼音是学习汉语的重要工具，通过拼音，即使是初学者也能准确地读出汉字。对于“水牛”这个词，“shuǐ”表示第一声，模仿水流的声音，形象地描绘了水牛喜欢在水中活动的生活习性；而“niú”则是第二声，直接表明了这种动物的种类。</w:t>
      </w:r>
    </w:p>
    <w:p w14:paraId="129845D1" w14:textId="77777777" w:rsidR="0046644F" w:rsidRDefault="0046644F">
      <w:pPr>
        <w:rPr>
          <w:rFonts w:hint="eastAsia"/>
        </w:rPr>
      </w:pPr>
    </w:p>
    <w:p w14:paraId="036B32AE" w14:textId="77777777" w:rsidR="0046644F" w:rsidRDefault="0046644F">
      <w:pPr>
        <w:rPr>
          <w:rFonts w:hint="eastAsia"/>
        </w:rPr>
      </w:pPr>
      <w:r>
        <w:rPr>
          <w:rFonts w:hint="eastAsia"/>
        </w:rPr>
        <w:t>水牛的生活习性</w:t>
      </w:r>
    </w:p>
    <w:p w14:paraId="5652A0FE" w14:textId="77777777" w:rsidR="0046644F" w:rsidRDefault="0046644F">
      <w:pPr>
        <w:rPr>
          <w:rFonts w:hint="eastAsia"/>
        </w:rPr>
      </w:pPr>
      <w:r>
        <w:rPr>
          <w:rFonts w:hint="eastAsia"/>
        </w:rPr>
        <w:t>水牛主要生活在温暖湿润的环境中，尤其喜爱在泥泞或有水源的地方活动。它们不仅耐湿热，而且能够适应较为恶劣的环境条件。水牛因其强壮的身体和耐力被用于农业耕作，特别是在水稻田中，水牛的作用无可替代。由于它们能在深水中稳定行走，这使得它们成为稻农们最得力的助手之一。</w:t>
      </w:r>
    </w:p>
    <w:p w14:paraId="32D8A5DF" w14:textId="77777777" w:rsidR="0046644F" w:rsidRDefault="0046644F">
      <w:pPr>
        <w:rPr>
          <w:rFonts w:hint="eastAsia"/>
        </w:rPr>
      </w:pPr>
    </w:p>
    <w:p w14:paraId="5069701A" w14:textId="77777777" w:rsidR="0046644F" w:rsidRDefault="0046644F">
      <w:pPr>
        <w:rPr>
          <w:rFonts w:hint="eastAsia"/>
        </w:rPr>
      </w:pPr>
      <w:r>
        <w:rPr>
          <w:rFonts w:hint="eastAsia"/>
        </w:rPr>
        <w:t>水牛的文化意义</w:t>
      </w:r>
    </w:p>
    <w:p w14:paraId="77C66C44" w14:textId="77777777" w:rsidR="0046644F" w:rsidRDefault="0046644F">
      <w:pPr>
        <w:rPr>
          <w:rFonts w:hint="eastAsia"/>
        </w:rPr>
      </w:pPr>
      <w:r>
        <w:rPr>
          <w:rFonts w:hint="eastAsia"/>
        </w:rPr>
        <w:t>在中国文化中，水牛不仅是农业生产的重要伙伴，还承载着丰富的象征意义。例如，在传统绘画和文学作品中，水牛常常被用来表达田园生活、和平与宁静。水牛也是坚韧不拔和勤奋努力的象征，激励人们面对困难时保持坚定和乐观的态度。</w:t>
      </w:r>
    </w:p>
    <w:p w14:paraId="7DD5EDF5" w14:textId="77777777" w:rsidR="0046644F" w:rsidRDefault="0046644F">
      <w:pPr>
        <w:rPr>
          <w:rFonts w:hint="eastAsia"/>
        </w:rPr>
      </w:pPr>
    </w:p>
    <w:p w14:paraId="6F635A5F" w14:textId="77777777" w:rsidR="0046644F" w:rsidRDefault="0046644F">
      <w:pPr>
        <w:rPr>
          <w:rFonts w:hint="eastAsia"/>
        </w:rPr>
      </w:pPr>
      <w:r>
        <w:rPr>
          <w:rFonts w:hint="eastAsia"/>
        </w:rPr>
        <w:t>现代水牛的角色变化</w:t>
      </w:r>
    </w:p>
    <w:p w14:paraId="7578AC97" w14:textId="77777777" w:rsidR="0046644F" w:rsidRDefault="0046644F">
      <w:pPr>
        <w:rPr>
          <w:rFonts w:hint="eastAsia"/>
        </w:rPr>
      </w:pPr>
      <w:r>
        <w:rPr>
          <w:rFonts w:hint="eastAsia"/>
        </w:rPr>
        <w:t>随着科技的发展和社会的进步，机械化逐渐取代了传统的农业劳作方式，水牛在农业中的角色也在发生变化。虽然机械已经大大减轻了农民的劳动强度，但水牛仍然在某些偏远地区发挥着不可替代的作用。水牛也被越来越多地关注于生态保护和旅游业发展方面，成为一种重要的生态资源和旅游吸引物。</w:t>
      </w:r>
    </w:p>
    <w:p w14:paraId="65A7B0F5" w14:textId="77777777" w:rsidR="0046644F" w:rsidRDefault="0046644F">
      <w:pPr>
        <w:rPr>
          <w:rFonts w:hint="eastAsia"/>
        </w:rPr>
      </w:pPr>
    </w:p>
    <w:p w14:paraId="4597CB19" w14:textId="77777777" w:rsidR="0046644F" w:rsidRDefault="0046644F">
      <w:pPr>
        <w:rPr>
          <w:rFonts w:hint="eastAsia"/>
        </w:rPr>
      </w:pPr>
      <w:r>
        <w:rPr>
          <w:rFonts w:hint="eastAsia"/>
        </w:rPr>
        <w:t>保护水牛的重要性</w:t>
      </w:r>
    </w:p>
    <w:p w14:paraId="0FAF979A" w14:textId="77777777" w:rsidR="0046644F" w:rsidRDefault="0046644F">
      <w:pPr>
        <w:rPr>
          <w:rFonts w:hint="eastAsia"/>
        </w:rPr>
      </w:pPr>
      <w:r>
        <w:rPr>
          <w:rFonts w:hint="eastAsia"/>
        </w:rPr>
        <w:t>尽管水牛在全球范围内数量较多，但在一些特定区域，由于栖息地减少和人为捕猎等因素，水牛的数量正在下降。因此，采取有效的保护措施显得尤为重要。保护水牛不仅仅是为了维持生物多样性，更是为了保障农业文化遗产的传承与发展。社会各界应当共同努力，提高公众对保护水牛重要性的认识，确保这一宝贵资源得以持续生存和发展。</w:t>
      </w:r>
    </w:p>
    <w:p w14:paraId="62AE5E87" w14:textId="77777777" w:rsidR="0046644F" w:rsidRDefault="0046644F">
      <w:pPr>
        <w:rPr>
          <w:rFonts w:hint="eastAsia"/>
        </w:rPr>
      </w:pPr>
    </w:p>
    <w:p w14:paraId="37730208" w14:textId="77777777" w:rsidR="0046644F" w:rsidRDefault="00466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D519B" w14:textId="77777777" w:rsidR="0046644F" w:rsidRDefault="004664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02EFB" w14:textId="5221CE89" w:rsidR="00BF308F" w:rsidRDefault="00BF308F"/>
    <w:sectPr w:rsidR="00BF3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8F"/>
    <w:rsid w:val="0046644F"/>
    <w:rsid w:val="009442F6"/>
    <w:rsid w:val="00B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92236-3D68-4BFF-B922-CC85B8A9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