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57565" w14:textId="77777777" w:rsidR="00CF6BB5" w:rsidRDefault="00CF6BB5">
      <w:pPr>
        <w:rPr>
          <w:rFonts w:hint="eastAsia"/>
        </w:rPr>
      </w:pPr>
    </w:p>
    <w:p w14:paraId="11306726" w14:textId="77777777" w:rsidR="00CF6BB5" w:rsidRDefault="00CF6BB5">
      <w:pPr>
        <w:rPr>
          <w:rFonts w:hint="eastAsia"/>
        </w:rPr>
      </w:pPr>
      <w:r>
        <w:rPr>
          <w:rFonts w:hint="eastAsia"/>
        </w:rPr>
        <w:tab/>
        <w:t>汉字多音字组词</w:t>
      </w:r>
    </w:p>
    <w:p w14:paraId="3E6E9BBC" w14:textId="77777777" w:rsidR="00CF6BB5" w:rsidRDefault="00CF6BB5">
      <w:pPr>
        <w:rPr>
          <w:rFonts w:hint="eastAsia"/>
        </w:rPr>
      </w:pPr>
    </w:p>
    <w:p w14:paraId="634C0410" w14:textId="77777777" w:rsidR="00CF6BB5" w:rsidRDefault="00CF6BB5">
      <w:pPr>
        <w:rPr>
          <w:rFonts w:hint="eastAsia"/>
        </w:rPr>
      </w:pPr>
    </w:p>
    <w:p w14:paraId="49FC822B" w14:textId="77777777" w:rsidR="00CF6BB5" w:rsidRDefault="00CF6BB5">
      <w:pPr>
        <w:rPr>
          <w:rFonts w:hint="eastAsia"/>
        </w:rPr>
      </w:pPr>
      <w:r>
        <w:rPr>
          <w:rFonts w:hint="eastAsia"/>
        </w:rPr>
        <w:tab/>
        <w:t>汉字作为世界上最古老的文字之一，其独特的构造和丰富的文化内涵使其在语言学领域占有举足轻重的地位。汉字中有一类特殊的字——多音字，它们根据不同的语境可以发出不同的读音，并且表达不同的意思。这种现象不仅增加了汉语学习的难度，同时也丰富了汉语的表现力。本文将从多音字的概念出发，探讨多音字在组词中的应用及其对汉语学习的影响。</w:t>
      </w:r>
    </w:p>
    <w:p w14:paraId="508745A4" w14:textId="77777777" w:rsidR="00CF6BB5" w:rsidRDefault="00CF6BB5">
      <w:pPr>
        <w:rPr>
          <w:rFonts w:hint="eastAsia"/>
        </w:rPr>
      </w:pPr>
    </w:p>
    <w:p w14:paraId="19AA994E" w14:textId="77777777" w:rsidR="00CF6BB5" w:rsidRDefault="00CF6BB5">
      <w:pPr>
        <w:rPr>
          <w:rFonts w:hint="eastAsia"/>
        </w:rPr>
      </w:pPr>
    </w:p>
    <w:p w14:paraId="527E96C9" w14:textId="77777777" w:rsidR="00CF6BB5" w:rsidRDefault="00CF6BB5">
      <w:pPr>
        <w:rPr>
          <w:rFonts w:hint="eastAsia"/>
        </w:rPr>
      </w:pPr>
    </w:p>
    <w:p w14:paraId="0053D53C" w14:textId="77777777" w:rsidR="00CF6BB5" w:rsidRDefault="00CF6BB5">
      <w:pPr>
        <w:rPr>
          <w:rFonts w:hint="eastAsia"/>
        </w:rPr>
      </w:pPr>
      <w:r>
        <w:rPr>
          <w:rFonts w:hint="eastAsia"/>
        </w:rPr>
        <w:tab/>
        <w:t>多音字的概念与分类</w:t>
      </w:r>
    </w:p>
    <w:p w14:paraId="39CAEAB1" w14:textId="77777777" w:rsidR="00CF6BB5" w:rsidRDefault="00CF6BB5">
      <w:pPr>
        <w:rPr>
          <w:rFonts w:hint="eastAsia"/>
        </w:rPr>
      </w:pPr>
    </w:p>
    <w:p w14:paraId="158B9290" w14:textId="77777777" w:rsidR="00CF6BB5" w:rsidRDefault="00CF6BB5">
      <w:pPr>
        <w:rPr>
          <w:rFonts w:hint="eastAsia"/>
        </w:rPr>
      </w:pPr>
    </w:p>
    <w:p w14:paraId="4D8F22EC" w14:textId="77777777" w:rsidR="00CF6BB5" w:rsidRDefault="00CF6BB5">
      <w:pPr>
        <w:rPr>
          <w:rFonts w:hint="eastAsia"/>
        </w:rPr>
      </w:pPr>
      <w:r>
        <w:rPr>
          <w:rFonts w:hint="eastAsia"/>
        </w:rPr>
        <w:tab/>
        <w:t>多音字是指一个汉字具有两个或两个以上不同发音的现象。这些字通常因为历史演变、方言差异等因素而产生了多种读音。根据多音字产生原因的不同，可以将其分为几类：历史音变型，这类多音字是因为汉字在历史长河中的发音变化而形成的；方言影响型，由于各地方言的存在，使得一些汉字在不同地区有着不同的发音；文白异读型，即同一个汉字在古代文献（文言文）和现代口语（白话文）中有不同的读法。</w:t>
      </w:r>
    </w:p>
    <w:p w14:paraId="14383B79" w14:textId="77777777" w:rsidR="00CF6BB5" w:rsidRDefault="00CF6BB5">
      <w:pPr>
        <w:rPr>
          <w:rFonts w:hint="eastAsia"/>
        </w:rPr>
      </w:pPr>
    </w:p>
    <w:p w14:paraId="72AC9C18" w14:textId="77777777" w:rsidR="00CF6BB5" w:rsidRDefault="00CF6BB5">
      <w:pPr>
        <w:rPr>
          <w:rFonts w:hint="eastAsia"/>
        </w:rPr>
      </w:pPr>
    </w:p>
    <w:p w14:paraId="44151C7F" w14:textId="77777777" w:rsidR="00CF6BB5" w:rsidRDefault="00CF6BB5">
      <w:pPr>
        <w:rPr>
          <w:rFonts w:hint="eastAsia"/>
        </w:rPr>
      </w:pPr>
    </w:p>
    <w:p w14:paraId="218B490D" w14:textId="77777777" w:rsidR="00CF6BB5" w:rsidRDefault="00CF6BB5">
      <w:pPr>
        <w:rPr>
          <w:rFonts w:hint="eastAsia"/>
        </w:rPr>
      </w:pPr>
      <w:r>
        <w:rPr>
          <w:rFonts w:hint="eastAsia"/>
        </w:rPr>
        <w:tab/>
        <w:t>多音字在组词中的运用</w:t>
      </w:r>
    </w:p>
    <w:p w14:paraId="423FE7AD" w14:textId="77777777" w:rsidR="00CF6BB5" w:rsidRDefault="00CF6BB5">
      <w:pPr>
        <w:rPr>
          <w:rFonts w:hint="eastAsia"/>
        </w:rPr>
      </w:pPr>
    </w:p>
    <w:p w14:paraId="4560F2B6" w14:textId="77777777" w:rsidR="00CF6BB5" w:rsidRDefault="00CF6BB5">
      <w:pPr>
        <w:rPr>
          <w:rFonts w:hint="eastAsia"/>
        </w:rPr>
      </w:pPr>
    </w:p>
    <w:p w14:paraId="39879555" w14:textId="77777777" w:rsidR="00CF6BB5" w:rsidRDefault="00CF6BB5">
      <w:pPr>
        <w:rPr>
          <w:rFonts w:hint="eastAsia"/>
        </w:rPr>
      </w:pPr>
      <w:r>
        <w:rPr>
          <w:rFonts w:hint="eastAsia"/>
        </w:rPr>
        <w:tab/>
        <w:t>多音字的存在使得汉字组词变得更加灵活多样。例如，“行”字，在“行走”的语境下读作xíng，而在“银行”的组合中则读作háng。这种一字多义、一音多义的特点，不仅让汉语词汇更加丰富多彩，也为文学创作提供了广阔的空间。作家们可以通过巧妙地利用多音字来创造双关语、谐音等修辞手法，使作品更加生动有趣。</w:t>
      </w:r>
    </w:p>
    <w:p w14:paraId="307770A5" w14:textId="77777777" w:rsidR="00CF6BB5" w:rsidRDefault="00CF6BB5">
      <w:pPr>
        <w:rPr>
          <w:rFonts w:hint="eastAsia"/>
        </w:rPr>
      </w:pPr>
    </w:p>
    <w:p w14:paraId="55009983" w14:textId="77777777" w:rsidR="00CF6BB5" w:rsidRDefault="00CF6BB5">
      <w:pPr>
        <w:rPr>
          <w:rFonts w:hint="eastAsia"/>
        </w:rPr>
      </w:pPr>
    </w:p>
    <w:p w14:paraId="1E0C1876" w14:textId="77777777" w:rsidR="00CF6BB5" w:rsidRDefault="00CF6BB5">
      <w:pPr>
        <w:rPr>
          <w:rFonts w:hint="eastAsia"/>
        </w:rPr>
      </w:pPr>
    </w:p>
    <w:p w14:paraId="68E005DB" w14:textId="77777777" w:rsidR="00CF6BB5" w:rsidRDefault="00CF6BB5">
      <w:pPr>
        <w:rPr>
          <w:rFonts w:hint="eastAsia"/>
        </w:rPr>
      </w:pPr>
      <w:r>
        <w:rPr>
          <w:rFonts w:hint="eastAsia"/>
        </w:rPr>
        <w:tab/>
        <w:t>多音字对汉语学习的影响</w:t>
      </w:r>
    </w:p>
    <w:p w14:paraId="3E306719" w14:textId="77777777" w:rsidR="00CF6BB5" w:rsidRDefault="00CF6BB5">
      <w:pPr>
        <w:rPr>
          <w:rFonts w:hint="eastAsia"/>
        </w:rPr>
      </w:pPr>
    </w:p>
    <w:p w14:paraId="50A23D18" w14:textId="77777777" w:rsidR="00CF6BB5" w:rsidRDefault="00CF6BB5">
      <w:pPr>
        <w:rPr>
          <w:rFonts w:hint="eastAsia"/>
        </w:rPr>
      </w:pPr>
    </w:p>
    <w:p w14:paraId="7BE83DCE" w14:textId="77777777" w:rsidR="00CF6BB5" w:rsidRDefault="00CF6BB5">
      <w:pPr>
        <w:rPr>
          <w:rFonts w:hint="eastAsia"/>
        </w:rPr>
      </w:pPr>
      <w:r>
        <w:rPr>
          <w:rFonts w:hint="eastAsia"/>
        </w:rPr>
        <w:tab/>
        <w:t>虽然多音字给汉语带来了无限的魅力，但对于初学者来说，它们却是一大挑战。正确理解和使用多音字需要大量的实践经验和语感积累。对于非母语学习者而言，掌握多音字的关键在于加强对特定词语搭配的记忆以及提高对语境敏感度的培养。随着科技的发展，现在有许多工具如在线字典、语音识别软件等可以帮助学习者更好地理解和使用多音字。</w:t>
      </w:r>
    </w:p>
    <w:p w14:paraId="3E9BB7D4" w14:textId="77777777" w:rsidR="00CF6BB5" w:rsidRDefault="00CF6BB5">
      <w:pPr>
        <w:rPr>
          <w:rFonts w:hint="eastAsia"/>
        </w:rPr>
      </w:pPr>
    </w:p>
    <w:p w14:paraId="4085601F" w14:textId="77777777" w:rsidR="00CF6BB5" w:rsidRDefault="00CF6BB5">
      <w:pPr>
        <w:rPr>
          <w:rFonts w:hint="eastAsia"/>
        </w:rPr>
      </w:pPr>
    </w:p>
    <w:p w14:paraId="473D9861" w14:textId="77777777" w:rsidR="00CF6BB5" w:rsidRDefault="00CF6BB5">
      <w:pPr>
        <w:rPr>
          <w:rFonts w:hint="eastAsia"/>
        </w:rPr>
      </w:pPr>
    </w:p>
    <w:p w14:paraId="560117A9" w14:textId="77777777" w:rsidR="00CF6BB5" w:rsidRDefault="00CF6BB5">
      <w:pPr>
        <w:rPr>
          <w:rFonts w:hint="eastAsia"/>
        </w:rPr>
      </w:pPr>
      <w:r>
        <w:rPr>
          <w:rFonts w:hint="eastAsia"/>
        </w:rPr>
        <w:tab/>
        <w:t>最后的总结</w:t>
      </w:r>
    </w:p>
    <w:p w14:paraId="211EEFF8" w14:textId="77777777" w:rsidR="00CF6BB5" w:rsidRDefault="00CF6BB5">
      <w:pPr>
        <w:rPr>
          <w:rFonts w:hint="eastAsia"/>
        </w:rPr>
      </w:pPr>
    </w:p>
    <w:p w14:paraId="1026078A" w14:textId="77777777" w:rsidR="00CF6BB5" w:rsidRDefault="00CF6BB5">
      <w:pPr>
        <w:rPr>
          <w:rFonts w:hint="eastAsia"/>
        </w:rPr>
      </w:pPr>
    </w:p>
    <w:p w14:paraId="62E1CD50" w14:textId="77777777" w:rsidR="00CF6BB5" w:rsidRDefault="00CF6BB5">
      <w:pPr>
        <w:rPr>
          <w:rFonts w:hint="eastAsia"/>
        </w:rPr>
      </w:pPr>
      <w:r>
        <w:rPr>
          <w:rFonts w:hint="eastAsia"/>
        </w:rPr>
        <w:tab/>
        <w:t>多音字是汉语文化宝库中一颗璀璨的明珠，它不仅体现了汉语言文字的独特魅力，也反映了中华民族悠久的历史文化和智慧结晶。面对多音字带来的挑战，我们应该积极应对，通过不断的学习和实践，深入挖掘其背后的文化内涵，让这门古老的语言继续焕发出新的生机与活力。</w:t>
      </w:r>
    </w:p>
    <w:p w14:paraId="6DF25EB5" w14:textId="77777777" w:rsidR="00CF6BB5" w:rsidRDefault="00CF6BB5">
      <w:pPr>
        <w:rPr>
          <w:rFonts w:hint="eastAsia"/>
        </w:rPr>
      </w:pPr>
    </w:p>
    <w:p w14:paraId="50B7A945" w14:textId="77777777" w:rsidR="00CF6BB5" w:rsidRDefault="00CF6BB5">
      <w:pPr>
        <w:rPr>
          <w:rFonts w:hint="eastAsia"/>
        </w:rPr>
      </w:pPr>
    </w:p>
    <w:p w14:paraId="730DD2F1" w14:textId="77777777" w:rsidR="00CF6BB5" w:rsidRDefault="00CF6BB5">
      <w:pPr>
        <w:rPr>
          <w:rFonts w:hint="eastAsia"/>
        </w:rPr>
      </w:pPr>
      <w:r>
        <w:rPr>
          <w:rFonts w:hint="eastAsia"/>
        </w:rPr>
        <w:t>本文是由每日文章网(2345lzwz.cn)为大家创作</w:t>
      </w:r>
    </w:p>
    <w:p w14:paraId="685FFF42" w14:textId="30E5983B" w:rsidR="003E3C5C" w:rsidRDefault="003E3C5C"/>
    <w:sectPr w:rsidR="003E3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5C"/>
    <w:rsid w:val="003E3C5C"/>
    <w:rsid w:val="005120DD"/>
    <w:rsid w:val="00CF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0BCDA-ECBB-4595-9ED6-AC0A4E73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C5C"/>
    <w:rPr>
      <w:rFonts w:cstheme="majorBidi"/>
      <w:color w:val="2F5496" w:themeColor="accent1" w:themeShade="BF"/>
      <w:sz w:val="28"/>
      <w:szCs w:val="28"/>
    </w:rPr>
  </w:style>
  <w:style w:type="character" w:customStyle="1" w:styleId="50">
    <w:name w:val="标题 5 字符"/>
    <w:basedOn w:val="a0"/>
    <w:link w:val="5"/>
    <w:uiPriority w:val="9"/>
    <w:semiHidden/>
    <w:rsid w:val="003E3C5C"/>
    <w:rPr>
      <w:rFonts w:cstheme="majorBidi"/>
      <w:color w:val="2F5496" w:themeColor="accent1" w:themeShade="BF"/>
      <w:sz w:val="24"/>
    </w:rPr>
  </w:style>
  <w:style w:type="character" w:customStyle="1" w:styleId="60">
    <w:name w:val="标题 6 字符"/>
    <w:basedOn w:val="a0"/>
    <w:link w:val="6"/>
    <w:uiPriority w:val="9"/>
    <w:semiHidden/>
    <w:rsid w:val="003E3C5C"/>
    <w:rPr>
      <w:rFonts w:cstheme="majorBidi"/>
      <w:b/>
      <w:bCs/>
      <w:color w:val="2F5496" w:themeColor="accent1" w:themeShade="BF"/>
    </w:rPr>
  </w:style>
  <w:style w:type="character" w:customStyle="1" w:styleId="70">
    <w:name w:val="标题 7 字符"/>
    <w:basedOn w:val="a0"/>
    <w:link w:val="7"/>
    <w:uiPriority w:val="9"/>
    <w:semiHidden/>
    <w:rsid w:val="003E3C5C"/>
    <w:rPr>
      <w:rFonts w:cstheme="majorBidi"/>
      <w:b/>
      <w:bCs/>
      <w:color w:val="595959" w:themeColor="text1" w:themeTint="A6"/>
    </w:rPr>
  </w:style>
  <w:style w:type="character" w:customStyle="1" w:styleId="80">
    <w:name w:val="标题 8 字符"/>
    <w:basedOn w:val="a0"/>
    <w:link w:val="8"/>
    <w:uiPriority w:val="9"/>
    <w:semiHidden/>
    <w:rsid w:val="003E3C5C"/>
    <w:rPr>
      <w:rFonts w:cstheme="majorBidi"/>
      <w:color w:val="595959" w:themeColor="text1" w:themeTint="A6"/>
    </w:rPr>
  </w:style>
  <w:style w:type="character" w:customStyle="1" w:styleId="90">
    <w:name w:val="标题 9 字符"/>
    <w:basedOn w:val="a0"/>
    <w:link w:val="9"/>
    <w:uiPriority w:val="9"/>
    <w:semiHidden/>
    <w:rsid w:val="003E3C5C"/>
    <w:rPr>
      <w:rFonts w:eastAsiaTheme="majorEastAsia" w:cstheme="majorBidi"/>
      <w:color w:val="595959" w:themeColor="text1" w:themeTint="A6"/>
    </w:rPr>
  </w:style>
  <w:style w:type="paragraph" w:styleId="a3">
    <w:name w:val="Title"/>
    <w:basedOn w:val="a"/>
    <w:next w:val="a"/>
    <w:link w:val="a4"/>
    <w:uiPriority w:val="10"/>
    <w:qFormat/>
    <w:rsid w:val="003E3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C5C"/>
    <w:pPr>
      <w:spacing w:before="160"/>
      <w:jc w:val="center"/>
    </w:pPr>
    <w:rPr>
      <w:i/>
      <w:iCs/>
      <w:color w:val="404040" w:themeColor="text1" w:themeTint="BF"/>
    </w:rPr>
  </w:style>
  <w:style w:type="character" w:customStyle="1" w:styleId="a8">
    <w:name w:val="引用 字符"/>
    <w:basedOn w:val="a0"/>
    <w:link w:val="a7"/>
    <w:uiPriority w:val="29"/>
    <w:rsid w:val="003E3C5C"/>
    <w:rPr>
      <w:i/>
      <w:iCs/>
      <w:color w:val="404040" w:themeColor="text1" w:themeTint="BF"/>
    </w:rPr>
  </w:style>
  <w:style w:type="paragraph" w:styleId="a9">
    <w:name w:val="List Paragraph"/>
    <w:basedOn w:val="a"/>
    <w:uiPriority w:val="34"/>
    <w:qFormat/>
    <w:rsid w:val="003E3C5C"/>
    <w:pPr>
      <w:ind w:left="720"/>
      <w:contextualSpacing/>
    </w:pPr>
  </w:style>
  <w:style w:type="character" w:styleId="aa">
    <w:name w:val="Intense Emphasis"/>
    <w:basedOn w:val="a0"/>
    <w:uiPriority w:val="21"/>
    <w:qFormat/>
    <w:rsid w:val="003E3C5C"/>
    <w:rPr>
      <w:i/>
      <w:iCs/>
      <w:color w:val="2F5496" w:themeColor="accent1" w:themeShade="BF"/>
    </w:rPr>
  </w:style>
  <w:style w:type="paragraph" w:styleId="ab">
    <w:name w:val="Intense Quote"/>
    <w:basedOn w:val="a"/>
    <w:next w:val="a"/>
    <w:link w:val="ac"/>
    <w:uiPriority w:val="30"/>
    <w:qFormat/>
    <w:rsid w:val="003E3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C5C"/>
    <w:rPr>
      <w:i/>
      <w:iCs/>
      <w:color w:val="2F5496" w:themeColor="accent1" w:themeShade="BF"/>
    </w:rPr>
  </w:style>
  <w:style w:type="character" w:styleId="ad">
    <w:name w:val="Intense Reference"/>
    <w:basedOn w:val="a0"/>
    <w:uiPriority w:val="32"/>
    <w:qFormat/>
    <w:rsid w:val="003E3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