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40BB" w14:textId="77777777" w:rsidR="00F54B35" w:rsidRDefault="00F54B35">
      <w:pPr>
        <w:rPr>
          <w:rFonts w:hint="eastAsia"/>
        </w:rPr>
      </w:pPr>
    </w:p>
    <w:p w14:paraId="2952869C" w14:textId="77777777" w:rsidR="00F54B35" w:rsidRDefault="00F54B35">
      <w:pPr>
        <w:rPr>
          <w:rFonts w:hint="eastAsia"/>
        </w:rPr>
      </w:pPr>
      <w:r>
        <w:rPr>
          <w:rFonts w:hint="eastAsia"/>
        </w:rPr>
        <w:tab/>
        <w:t>治的拼音怎么拼写</w:t>
      </w:r>
    </w:p>
    <w:p w14:paraId="2D26833A" w14:textId="77777777" w:rsidR="00F54B35" w:rsidRDefault="00F54B35">
      <w:pPr>
        <w:rPr>
          <w:rFonts w:hint="eastAsia"/>
        </w:rPr>
      </w:pPr>
    </w:p>
    <w:p w14:paraId="3EBE4F81" w14:textId="77777777" w:rsidR="00F54B35" w:rsidRDefault="00F54B35">
      <w:pPr>
        <w:rPr>
          <w:rFonts w:hint="eastAsia"/>
        </w:rPr>
      </w:pPr>
    </w:p>
    <w:p w14:paraId="7168A830" w14:textId="77777777" w:rsidR="00F54B35" w:rsidRDefault="00F54B35">
      <w:pPr>
        <w:rPr>
          <w:rFonts w:hint="eastAsia"/>
        </w:rPr>
      </w:pPr>
      <w:r>
        <w:rPr>
          <w:rFonts w:hint="eastAsia"/>
        </w:rPr>
        <w:tab/>
        <w:t>在汉语中，“治”字的拼音是 “zhì”。这个发音属于四声调，意味着在发声时要有一个从高到低再升高的音调变化。拼音是现代汉语普通话的注音方式，它帮助人们正确地读出汉字，尤其是在学习和教育领域。对于“治”这样的多义字，准确的拼音可以帮助避免误解，确保沟通的有效性。</w:t>
      </w:r>
    </w:p>
    <w:p w14:paraId="1881F3EA" w14:textId="77777777" w:rsidR="00F54B35" w:rsidRDefault="00F54B35">
      <w:pPr>
        <w:rPr>
          <w:rFonts w:hint="eastAsia"/>
        </w:rPr>
      </w:pPr>
    </w:p>
    <w:p w14:paraId="122AD5BE" w14:textId="77777777" w:rsidR="00F54B35" w:rsidRDefault="00F54B35">
      <w:pPr>
        <w:rPr>
          <w:rFonts w:hint="eastAsia"/>
        </w:rPr>
      </w:pPr>
    </w:p>
    <w:p w14:paraId="6445903F" w14:textId="77777777" w:rsidR="00F54B35" w:rsidRDefault="00F54B35">
      <w:pPr>
        <w:rPr>
          <w:rFonts w:hint="eastAsia"/>
        </w:rPr>
      </w:pPr>
    </w:p>
    <w:p w14:paraId="4A7B9D17" w14:textId="77777777" w:rsidR="00F54B35" w:rsidRDefault="00F54B35">
      <w:pPr>
        <w:rPr>
          <w:rFonts w:hint="eastAsia"/>
        </w:rPr>
      </w:pPr>
      <w:r>
        <w:rPr>
          <w:rFonts w:hint="eastAsia"/>
        </w:rPr>
        <w:tab/>
        <w:t>关于治字的理解与使用</w:t>
      </w:r>
    </w:p>
    <w:p w14:paraId="3DF6FD0D" w14:textId="77777777" w:rsidR="00F54B35" w:rsidRDefault="00F54B35">
      <w:pPr>
        <w:rPr>
          <w:rFonts w:hint="eastAsia"/>
        </w:rPr>
      </w:pPr>
    </w:p>
    <w:p w14:paraId="61EDFB9A" w14:textId="77777777" w:rsidR="00F54B35" w:rsidRDefault="00F54B35">
      <w:pPr>
        <w:rPr>
          <w:rFonts w:hint="eastAsia"/>
        </w:rPr>
      </w:pPr>
    </w:p>
    <w:p w14:paraId="41CF0003" w14:textId="77777777" w:rsidR="00F54B35" w:rsidRDefault="00F54B35">
      <w:pPr>
        <w:rPr>
          <w:rFonts w:hint="eastAsia"/>
        </w:rPr>
      </w:pPr>
      <w:r>
        <w:rPr>
          <w:rFonts w:hint="eastAsia"/>
        </w:rPr>
        <w:tab/>
        <w:t>“治”是一个有着丰富历史和文化内涵的汉字。它可以指代治理、治疗、整治等含义，出现在如“治国平天下”、“治病救人”等成语中。每个含义都对应着不同的应用场景，比如政治管理、医疗健康或是环境改善等。“治”的广泛使用体现了中国传统文化中对秩序和和谐的追求。</w:t>
      </w:r>
    </w:p>
    <w:p w14:paraId="67249482" w14:textId="77777777" w:rsidR="00F54B35" w:rsidRDefault="00F54B35">
      <w:pPr>
        <w:rPr>
          <w:rFonts w:hint="eastAsia"/>
        </w:rPr>
      </w:pPr>
    </w:p>
    <w:p w14:paraId="310B71ED" w14:textId="77777777" w:rsidR="00F54B35" w:rsidRDefault="00F54B35">
      <w:pPr>
        <w:rPr>
          <w:rFonts w:hint="eastAsia"/>
        </w:rPr>
      </w:pPr>
    </w:p>
    <w:p w14:paraId="6D555238" w14:textId="77777777" w:rsidR="00F54B35" w:rsidRDefault="00F54B35">
      <w:pPr>
        <w:rPr>
          <w:rFonts w:hint="eastAsia"/>
        </w:rPr>
      </w:pPr>
    </w:p>
    <w:p w14:paraId="21E3571C" w14:textId="77777777" w:rsidR="00F54B35" w:rsidRDefault="00F54B35">
      <w:pPr>
        <w:rPr>
          <w:rFonts w:hint="eastAsia"/>
        </w:rPr>
      </w:pPr>
      <w:r>
        <w:rPr>
          <w:rFonts w:hint="eastAsia"/>
        </w:rPr>
        <w:tab/>
        <w:t>治字的历史演变</w:t>
      </w:r>
    </w:p>
    <w:p w14:paraId="4DD3340C" w14:textId="77777777" w:rsidR="00F54B35" w:rsidRDefault="00F54B35">
      <w:pPr>
        <w:rPr>
          <w:rFonts w:hint="eastAsia"/>
        </w:rPr>
      </w:pPr>
    </w:p>
    <w:p w14:paraId="6E936B98" w14:textId="77777777" w:rsidR="00F54B35" w:rsidRDefault="00F54B35">
      <w:pPr>
        <w:rPr>
          <w:rFonts w:hint="eastAsia"/>
        </w:rPr>
      </w:pPr>
    </w:p>
    <w:p w14:paraId="43F9C842" w14:textId="77777777" w:rsidR="00F54B35" w:rsidRDefault="00F54B35">
      <w:pPr>
        <w:rPr>
          <w:rFonts w:hint="eastAsia"/>
        </w:rPr>
      </w:pPr>
      <w:r>
        <w:rPr>
          <w:rFonts w:hint="eastAsia"/>
        </w:rPr>
        <w:tab/>
        <w:t>追溯“治”字的历史，我们可以看到它在中国文字系统中的演变。早期甲骨文和金文中的“治”可能描绘了水流经疏导后的景象，暗示着通过努力可以达到有序的状态。随着时间推移，其形态逐渐简化，并且意义也扩展到了更多领域。今天，“治”不仅是治理国家的意思，更涵盖了个人修养和社会责任等多个层面。</w:t>
      </w:r>
    </w:p>
    <w:p w14:paraId="4FDE9025" w14:textId="77777777" w:rsidR="00F54B35" w:rsidRDefault="00F54B35">
      <w:pPr>
        <w:rPr>
          <w:rFonts w:hint="eastAsia"/>
        </w:rPr>
      </w:pPr>
    </w:p>
    <w:p w14:paraId="2112C57F" w14:textId="77777777" w:rsidR="00F54B35" w:rsidRDefault="00F54B35">
      <w:pPr>
        <w:rPr>
          <w:rFonts w:hint="eastAsia"/>
        </w:rPr>
      </w:pPr>
    </w:p>
    <w:p w14:paraId="7AAC086B" w14:textId="77777777" w:rsidR="00F54B35" w:rsidRDefault="00F54B35">
      <w:pPr>
        <w:rPr>
          <w:rFonts w:hint="eastAsia"/>
        </w:rPr>
      </w:pPr>
    </w:p>
    <w:p w14:paraId="0DAD25EF" w14:textId="77777777" w:rsidR="00F54B35" w:rsidRDefault="00F54B35">
      <w:pPr>
        <w:rPr>
          <w:rFonts w:hint="eastAsia"/>
        </w:rPr>
      </w:pPr>
      <w:r>
        <w:rPr>
          <w:rFonts w:hint="eastAsia"/>
        </w:rPr>
        <w:tab/>
        <w:t>如何正确书写治的拼音</w:t>
      </w:r>
    </w:p>
    <w:p w14:paraId="5B120276" w14:textId="77777777" w:rsidR="00F54B35" w:rsidRDefault="00F54B35">
      <w:pPr>
        <w:rPr>
          <w:rFonts w:hint="eastAsia"/>
        </w:rPr>
      </w:pPr>
    </w:p>
    <w:p w14:paraId="4CC714FB" w14:textId="77777777" w:rsidR="00F54B35" w:rsidRDefault="00F54B35">
      <w:pPr>
        <w:rPr>
          <w:rFonts w:hint="eastAsia"/>
        </w:rPr>
      </w:pPr>
    </w:p>
    <w:p w14:paraId="4208C5D1" w14:textId="77777777" w:rsidR="00F54B35" w:rsidRDefault="00F54B35">
      <w:pPr>
        <w:rPr>
          <w:rFonts w:hint="eastAsia"/>
        </w:rPr>
      </w:pPr>
      <w:r>
        <w:rPr>
          <w:rFonts w:hint="eastAsia"/>
        </w:rPr>
        <w:tab/>
        <w:t>为了正确书写“治”的拼音，应该注意几个要点：首先是声母“zh”，这是一个卷舌音；其次是韵母“i”，发一个清晰而短促的声音；最后是声调符号，放置在“i”上表示第四声。练习时可以通过模仿标准发音来提高准确性，也可以借助录音设备自我检查。还可以利用在线资源或参加语言课程以获得专业指导。</w:t>
      </w:r>
    </w:p>
    <w:p w14:paraId="53229CF2" w14:textId="77777777" w:rsidR="00F54B35" w:rsidRDefault="00F54B35">
      <w:pPr>
        <w:rPr>
          <w:rFonts w:hint="eastAsia"/>
        </w:rPr>
      </w:pPr>
    </w:p>
    <w:p w14:paraId="01455925" w14:textId="77777777" w:rsidR="00F54B35" w:rsidRDefault="00F54B35">
      <w:pPr>
        <w:rPr>
          <w:rFonts w:hint="eastAsia"/>
        </w:rPr>
      </w:pPr>
    </w:p>
    <w:p w14:paraId="4176D5A9" w14:textId="77777777" w:rsidR="00F54B35" w:rsidRDefault="00F54B35">
      <w:pPr>
        <w:rPr>
          <w:rFonts w:hint="eastAsia"/>
        </w:rPr>
      </w:pPr>
    </w:p>
    <w:p w14:paraId="31556CC5" w14:textId="77777777" w:rsidR="00F54B35" w:rsidRDefault="00F54B35">
      <w:pPr>
        <w:rPr>
          <w:rFonts w:hint="eastAsia"/>
        </w:rPr>
      </w:pPr>
      <w:r>
        <w:rPr>
          <w:rFonts w:hint="eastAsia"/>
        </w:rPr>
        <w:tab/>
        <w:t>最后的总结</w:t>
      </w:r>
    </w:p>
    <w:p w14:paraId="215DB981" w14:textId="77777777" w:rsidR="00F54B35" w:rsidRDefault="00F54B35">
      <w:pPr>
        <w:rPr>
          <w:rFonts w:hint="eastAsia"/>
        </w:rPr>
      </w:pPr>
    </w:p>
    <w:p w14:paraId="22AA9DAF" w14:textId="77777777" w:rsidR="00F54B35" w:rsidRDefault="00F54B35">
      <w:pPr>
        <w:rPr>
          <w:rFonts w:hint="eastAsia"/>
        </w:rPr>
      </w:pPr>
    </w:p>
    <w:p w14:paraId="132D60A5" w14:textId="77777777" w:rsidR="00F54B35" w:rsidRDefault="00F54B35">
      <w:pPr>
        <w:rPr>
          <w:rFonts w:hint="eastAsia"/>
        </w:rPr>
      </w:pPr>
      <w:r>
        <w:rPr>
          <w:rFonts w:hint="eastAsia"/>
        </w:rPr>
        <w:tab/>
        <w:t>了解“治”的拼音不仅有助于我们更好地掌握汉语知识，也是深入理解中国文化的一个窗口。无论是学习中文作为外语的学生还是希望提升自己语言能力的中国人，“治”的拼音都是一个值得探索的话题。通过不断的学习和实践，每个人都能更加自信地运用这门古老而又充满活力的语言。</w:t>
      </w:r>
    </w:p>
    <w:p w14:paraId="341BF6C7" w14:textId="77777777" w:rsidR="00F54B35" w:rsidRDefault="00F54B35">
      <w:pPr>
        <w:rPr>
          <w:rFonts w:hint="eastAsia"/>
        </w:rPr>
      </w:pPr>
    </w:p>
    <w:p w14:paraId="65CC819E" w14:textId="77777777" w:rsidR="00F54B35" w:rsidRDefault="00F54B35">
      <w:pPr>
        <w:rPr>
          <w:rFonts w:hint="eastAsia"/>
        </w:rPr>
      </w:pPr>
    </w:p>
    <w:p w14:paraId="664AC3E8" w14:textId="77777777" w:rsidR="00F54B35" w:rsidRDefault="00F54B35">
      <w:pPr>
        <w:rPr>
          <w:rFonts w:hint="eastAsia"/>
        </w:rPr>
      </w:pPr>
      <w:r>
        <w:rPr>
          <w:rFonts w:hint="eastAsia"/>
        </w:rPr>
        <w:t>本文是由每日文章网(2345lzwz.cn)为大家创作</w:t>
      </w:r>
    </w:p>
    <w:p w14:paraId="489B0AB3" w14:textId="1088AC68" w:rsidR="00590ABB" w:rsidRDefault="00590ABB"/>
    <w:sectPr w:rsidR="00590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BB"/>
    <w:rsid w:val="002C4F04"/>
    <w:rsid w:val="00590ABB"/>
    <w:rsid w:val="00F5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19FE8-68BE-4508-896B-F57B928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ABB"/>
    <w:rPr>
      <w:rFonts w:cstheme="majorBidi"/>
      <w:color w:val="2F5496" w:themeColor="accent1" w:themeShade="BF"/>
      <w:sz w:val="28"/>
      <w:szCs w:val="28"/>
    </w:rPr>
  </w:style>
  <w:style w:type="character" w:customStyle="1" w:styleId="50">
    <w:name w:val="标题 5 字符"/>
    <w:basedOn w:val="a0"/>
    <w:link w:val="5"/>
    <w:uiPriority w:val="9"/>
    <w:semiHidden/>
    <w:rsid w:val="00590ABB"/>
    <w:rPr>
      <w:rFonts w:cstheme="majorBidi"/>
      <w:color w:val="2F5496" w:themeColor="accent1" w:themeShade="BF"/>
      <w:sz w:val="24"/>
    </w:rPr>
  </w:style>
  <w:style w:type="character" w:customStyle="1" w:styleId="60">
    <w:name w:val="标题 6 字符"/>
    <w:basedOn w:val="a0"/>
    <w:link w:val="6"/>
    <w:uiPriority w:val="9"/>
    <w:semiHidden/>
    <w:rsid w:val="00590ABB"/>
    <w:rPr>
      <w:rFonts w:cstheme="majorBidi"/>
      <w:b/>
      <w:bCs/>
      <w:color w:val="2F5496" w:themeColor="accent1" w:themeShade="BF"/>
    </w:rPr>
  </w:style>
  <w:style w:type="character" w:customStyle="1" w:styleId="70">
    <w:name w:val="标题 7 字符"/>
    <w:basedOn w:val="a0"/>
    <w:link w:val="7"/>
    <w:uiPriority w:val="9"/>
    <w:semiHidden/>
    <w:rsid w:val="00590ABB"/>
    <w:rPr>
      <w:rFonts w:cstheme="majorBidi"/>
      <w:b/>
      <w:bCs/>
      <w:color w:val="595959" w:themeColor="text1" w:themeTint="A6"/>
    </w:rPr>
  </w:style>
  <w:style w:type="character" w:customStyle="1" w:styleId="80">
    <w:name w:val="标题 8 字符"/>
    <w:basedOn w:val="a0"/>
    <w:link w:val="8"/>
    <w:uiPriority w:val="9"/>
    <w:semiHidden/>
    <w:rsid w:val="00590ABB"/>
    <w:rPr>
      <w:rFonts w:cstheme="majorBidi"/>
      <w:color w:val="595959" w:themeColor="text1" w:themeTint="A6"/>
    </w:rPr>
  </w:style>
  <w:style w:type="character" w:customStyle="1" w:styleId="90">
    <w:name w:val="标题 9 字符"/>
    <w:basedOn w:val="a0"/>
    <w:link w:val="9"/>
    <w:uiPriority w:val="9"/>
    <w:semiHidden/>
    <w:rsid w:val="00590ABB"/>
    <w:rPr>
      <w:rFonts w:eastAsiaTheme="majorEastAsia" w:cstheme="majorBidi"/>
      <w:color w:val="595959" w:themeColor="text1" w:themeTint="A6"/>
    </w:rPr>
  </w:style>
  <w:style w:type="paragraph" w:styleId="a3">
    <w:name w:val="Title"/>
    <w:basedOn w:val="a"/>
    <w:next w:val="a"/>
    <w:link w:val="a4"/>
    <w:uiPriority w:val="10"/>
    <w:qFormat/>
    <w:rsid w:val="00590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ABB"/>
    <w:pPr>
      <w:spacing w:before="160"/>
      <w:jc w:val="center"/>
    </w:pPr>
    <w:rPr>
      <w:i/>
      <w:iCs/>
      <w:color w:val="404040" w:themeColor="text1" w:themeTint="BF"/>
    </w:rPr>
  </w:style>
  <w:style w:type="character" w:customStyle="1" w:styleId="a8">
    <w:name w:val="引用 字符"/>
    <w:basedOn w:val="a0"/>
    <w:link w:val="a7"/>
    <w:uiPriority w:val="29"/>
    <w:rsid w:val="00590ABB"/>
    <w:rPr>
      <w:i/>
      <w:iCs/>
      <w:color w:val="404040" w:themeColor="text1" w:themeTint="BF"/>
    </w:rPr>
  </w:style>
  <w:style w:type="paragraph" w:styleId="a9">
    <w:name w:val="List Paragraph"/>
    <w:basedOn w:val="a"/>
    <w:uiPriority w:val="34"/>
    <w:qFormat/>
    <w:rsid w:val="00590ABB"/>
    <w:pPr>
      <w:ind w:left="720"/>
      <w:contextualSpacing/>
    </w:pPr>
  </w:style>
  <w:style w:type="character" w:styleId="aa">
    <w:name w:val="Intense Emphasis"/>
    <w:basedOn w:val="a0"/>
    <w:uiPriority w:val="21"/>
    <w:qFormat/>
    <w:rsid w:val="00590ABB"/>
    <w:rPr>
      <w:i/>
      <w:iCs/>
      <w:color w:val="2F5496" w:themeColor="accent1" w:themeShade="BF"/>
    </w:rPr>
  </w:style>
  <w:style w:type="paragraph" w:styleId="ab">
    <w:name w:val="Intense Quote"/>
    <w:basedOn w:val="a"/>
    <w:next w:val="a"/>
    <w:link w:val="ac"/>
    <w:uiPriority w:val="30"/>
    <w:qFormat/>
    <w:rsid w:val="00590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ABB"/>
    <w:rPr>
      <w:i/>
      <w:iCs/>
      <w:color w:val="2F5496" w:themeColor="accent1" w:themeShade="BF"/>
    </w:rPr>
  </w:style>
  <w:style w:type="character" w:styleId="ad">
    <w:name w:val="Intense Reference"/>
    <w:basedOn w:val="a0"/>
    <w:uiPriority w:val="32"/>
    <w:qFormat/>
    <w:rsid w:val="00590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