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D9D3" w14:textId="77777777" w:rsidR="008312A7" w:rsidRDefault="008312A7">
      <w:pPr>
        <w:rPr>
          <w:rFonts w:hint="eastAsia"/>
        </w:rPr>
      </w:pPr>
    </w:p>
    <w:p w14:paraId="51F98F8D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洨河的名字由来与地理位置</w:t>
      </w:r>
    </w:p>
    <w:p w14:paraId="4ECBC65F" w14:textId="77777777" w:rsidR="008312A7" w:rsidRDefault="008312A7">
      <w:pPr>
        <w:rPr>
          <w:rFonts w:hint="eastAsia"/>
        </w:rPr>
      </w:pPr>
    </w:p>
    <w:p w14:paraId="02DA7CF1" w14:textId="77777777" w:rsidR="008312A7" w:rsidRDefault="008312A7">
      <w:pPr>
        <w:rPr>
          <w:rFonts w:hint="eastAsia"/>
        </w:rPr>
      </w:pPr>
    </w:p>
    <w:p w14:paraId="46E4C9E0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洨河，位于中国河北省中南部，是海河流域子牙河水系的一条重要支流。关于“洨”字的含义，根据《说文解字》记载，“洨”字本义是指水流的声音，形容水声潺潺，给人以清新悦耳之感。这或许是因为洨河沿岸风景优美，河水清澈，流经之地多为平原地带，水流平缓，因此得名。河流全长约227公里，流域面积达3866平方公里，从太行山东麓发源，向东北方向流经石家庄市、辛集市等地区，最终汇入滹沱河。</w:t>
      </w:r>
    </w:p>
    <w:p w14:paraId="6A0586B1" w14:textId="77777777" w:rsidR="008312A7" w:rsidRDefault="008312A7">
      <w:pPr>
        <w:rPr>
          <w:rFonts w:hint="eastAsia"/>
        </w:rPr>
      </w:pPr>
    </w:p>
    <w:p w14:paraId="1E5CDBD0" w14:textId="77777777" w:rsidR="008312A7" w:rsidRDefault="008312A7">
      <w:pPr>
        <w:rPr>
          <w:rFonts w:hint="eastAsia"/>
        </w:rPr>
      </w:pPr>
    </w:p>
    <w:p w14:paraId="46368CBC" w14:textId="77777777" w:rsidR="008312A7" w:rsidRDefault="008312A7">
      <w:pPr>
        <w:rPr>
          <w:rFonts w:hint="eastAsia"/>
        </w:rPr>
      </w:pPr>
    </w:p>
    <w:p w14:paraId="6CED0947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2ECB3245" w14:textId="77777777" w:rsidR="008312A7" w:rsidRDefault="008312A7">
      <w:pPr>
        <w:rPr>
          <w:rFonts w:hint="eastAsia"/>
        </w:rPr>
      </w:pPr>
    </w:p>
    <w:p w14:paraId="6F3F5558" w14:textId="77777777" w:rsidR="008312A7" w:rsidRDefault="008312A7">
      <w:pPr>
        <w:rPr>
          <w:rFonts w:hint="eastAsia"/>
        </w:rPr>
      </w:pPr>
    </w:p>
    <w:p w14:paraId="54445367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作为一条历史悠久的河流，洨河见证了河北地区乃至华北平原的社会变迁与发展。在古代，洨河不仅是重要的水上交通线，促进了两岸经济文化交流，而且因其丰富的水资源，成为周边农业灌溉的重要水源，对于当地农业生产具有不可替代的作用。沿岸还分布着众多历史遗迹和文化景观，如赵州桥便是其中最著名的代表之一，它不仅是中国古代石拱桥建筑艺术的杰出典范，也是洨河流域历史文化的重要象征。</w:t>
      </w:r>
    </w:p>
    <w:p w14:paraId="2FDFFCFC" w14:textId="77777777" w:rsidR="008312A7" w:rsidRDefault="008312A7">
      <w:pPr>
        <w:rPr>
          <w:rFonts w:hint="eastAsia"/>
        </w:rPr>
      </w:pPr>
    </w:p>
    <w:p w14:paraId="7681FA79" w14:textId="77777777" w:rsidR="008312A7" w:rsidRDefault="008312A7">
      <w:pPr>
        <w:rPr>
          <w:rFonts w:hint="eastAsia"/>
        </w:rPr>
      </w:pPr>
    </w:p>
    <w:p w14:paraId="1913DCFE" w14:textId="77777777" w:rsidR="008312A7" w:rsidRDefault="008312A7">
      <w:pPr>
        <w:rPr>
          <w:rFonts w:hint="eastAsia"/>
        </w:rPr>
      </w:pPr>
    </w:p>
    <w:p w14:paraId="0287B653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洨河的生态环境与保护现状</w:t>
      </w:r>
    </w:p>
    <w:p w14:paraId="25A6D7B3" w14:textId="77777777" w:rsidR="008312A7" w:rsidRDefault="008312A7">
      <w:pPr>
        <w:rPr>
          <w:rFonts w:hint="eastAsia"/>
        </w:rPr>
      </w:pPr>
    </w:p>
    <w:p w14:paraId="7FFF16A8" w14:textId="77777777" w:rsidR="008312A7" w:rsidRDefault="008312A7">
      <w:pPr>
        <w:rPr>
          <w:rFonts w:hint="eastAsia"/>
        </w:rPr>
      </w:pPr>
    </w:p>
    <w:p w14:paraId="5AB3FD21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近年来，随着社会经济的快速发展，洨河流域面临着水资源短缺、水污染严重等问题。为了改善这一状况，地方政府加大了对洨河的治理力度，实施了一系列生态修复工程，包括建设湿地公园、开展河湖连通项目等，旨在恢复河流自然生态功能，提高水质标准。同时，加强对工业废水排放的监管，推广节水技术和环保理念，鼓励公众参与河流保护活动，共同营造良好的生态环境。</w:t>
      </w:r>
    </w:p>
    <w:p w14:paraId="736C7D54" w14:textId="77777777" w:rsidR="008312A7" w:rsidRDefault="008312A7">
      <w:pPr>
        <w:rPr>
          <w:rFonts w:hint="eastAsia"/>
        </w:rPr>
      </w:pPr>
    </w:p>
    <w:p w14:paraId="38E781C5" w14:textId="77777777" w:rsidR="008312A7" w:rsidRDefault="008312A7">
      <w:pPr>
        <w:rPr>
          <w:rFonts w:hint="eastAsia"/>
        </w:rPr>
      </w:pPr>
    </w:p>
    <w:p w14:paraId="196E6109" w14:textId="77777777" w:rsidR="008312A7" w:rsidRDefault="008312A7">
      <w:pPr>
        <w:rPr>
          <w:rFonts w:hint="eastAsia"/>
        </w:rPr>
      </w:pPr>
    </w:p>
    <w:p w14:paraId="5ADCC457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洨河未来的发展愿景</w:t>
      </w:r>
    </w:p>
    <w:p w14:paraId="5CD0D01C" w14:textId="77777777" w:rsidR="008312A7" w:rsidRDefault="008312A7">
      <w:pPr>
        <w:rPr>
          <w:rFonts w:hint="eastAsia"/>
        </w:rPr>
      </w:pPr>
    </w:p>
    <w:p w14:paraId="31DD4D03" w14:textId="77777777" w:rsidR="008312A7" w:rsidRDefault="008312A7">
      <w:pPr>
        <w:rPr>
          <w:rFonts w:hint="eastAsia"/>
        </w:rPr>
      </w:pPr>
    </w:p>
    <w:p w14:paraId="453D47D9" w14:textId="77777777" w:rsidR="008312A7" w:rsidRDefault="008312A7">
      <w:pPr>
        <w:rPr>
          <w:rFonts w:hint="eastAsia"/>
        </w:rPr>
      </w:pPr>
      <w:r>
        <w:rPr>
          <w:rFonts w:hint="eastAsia"/>
        </w:rPr>
        <w:tab/>
        <w:t>面对新的发展机遇与挑战，洨河的综合治理与可持续发展成为了社会各界关注的焦点。未来，通过进一步完善法律法规体系，加强跨区域合作，推进科技创新应用，可以有效提升洨河流域的管理水平和综合效益。同时，加大对传统文化资源的挖掘和利用，将有助于打造具有地方特色的文化旅游品牌，促进区域经济多元化发展。实现洨河长治久安的目标，需要政府、企业和民众共同努力，携手共建美好家园。</w:t>
      </w:r>
    </w:p>
    <w:p w14:paraId="4A797904" w14:textId="77777777" w:rsidR="008312A7" w:rsidRDefault="008312A7">
      <w:pPr>
        <w:rPr>
          <w:rFonts w:hint="eastAsia"/>
        </w:rPr>
      </w:pPr>
    </w:p>
    <w:p w14:paraId="5FEC7272" w14:textId="77777777" w:rsidR="008312A7" w:rsidRDefault="008312A7">
      <w:pPr>
        <w:rPr>
          <w:rFonts w:hint="eastAsia"/>
        </w:rPr>
      </w:pPr>
    </w:p>
    <w:p w14:paraId="593F363E" w14:textId="77777777" w:rsidR="008312A7" w:rsidRDefault="00831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391FA" w14:textId="0CEF73EE" w:rsidR="0067019E" w:rsidRDefault="0067019E"/>
    <w:sectPr w:rsidR="0067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E"/>
    <w:rsid w:val="0067019E"/>
    <w:rsid w:val="008312A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524E-B148-479C-82F5-BAF33CA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