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AC2B" w14:textId="77777777" w:rsidR="00E73207" w:rsidRDefault="00E73207">
      <w:pPr>
        <w:rPr>
          <w:rFonts w:hint="eastAsia"/>
        </w:rPr>
      </w:pPr>
    </w:p>
    <w:p w14:paraId="63D5D6DD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活泥巴是哪个huo几声</w:t>
      </w:r>
    </w:p>
    <w:p w14:paraId="39525CFB" w14:textId="77777777" w:rsidR="00E73207" w:rsidRDefault="00E73207">
      <w:pPr>
        <w:rPr>
          <w:rFonts w:hint="eastAsia"/>
        </w:rPr>
      </w:pPr>
    </w:p>
    <w:p w14:paraId="6A19B796" w14:textId="77777777" w:rsidR="00E73207" w:rsidRDefault="00E73207">
      <w:pPr>
        <w:rPr>
          <w:rFonts w:hint="eastAsia"/>
        </w:rPr>
      </w:pPr>
    </w:p>
    <w:p w14:paraId="0D72AAD9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在汉语中，“活”字有三种读音，分别是huó（阳平）、huò（去声）和húo（阴平）。但是当我们提到“活泥巴”时，这里的“活”应该读作huó（阳平）。这个词组并不是一个标准的汉语词汇，而是网络用语或者方言表达，用来形容一种状态或事物。在不同的语境下，“活泥巴”可以有不同的含义。</w:t>
      </w:r>
    </w:p>
    <w:p w14:paraId="408A15E7" w14:textId="77777777" w:rsidR="00E73207" w:rsidRDefault="00E73207">
      <w:pPr>
        <w:rPr>
          <w:rFonts w:hint="eastAsia"/>
        </w:rPr>
      </w:pPr>
    </w:p>
    <w:p w14:paraId="4E3D4753" w14:textId="77777777" w:rsidR="00E73207" w:rsidRDefault="00E73207">
      <w:pPr>
        <w:rPr>
          <w:rFonts w:hint="eastAsia"/>
        </w:rPr>
      </w:pPr>
    </w:p>
    <w:p w14:paraId="5BAE6431" w14:textId="77777777" w:rsidR="00E73207" w:rsidRDefault="00E73207">
      <w:pPr>
        <w:rPr>
          <w:rFonts w:hint="eastAsia"/>
        </w:rPr>
      </w:pPr>
    </w:p>
    <w:p w14:paraId="4839D97C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“活泥巴”的来源与意义</w:t>
      </w:r>
    </w:p>
    <w:p w14:paraId="6FAE22BB" w14:textId="77777777" w:rsidR="00E73207" w:rsidRDefault="00E73207">
      <w:pPr>
        <w:rPr>
          <w:rFonts w:hint="eastAsia"/>
        </w:rPr>
      </w:pPr>
    </w:p>
    <w:p w14:paraId="2C48751E" w14:textId="77777777" w:rsidR="00E73207" w:rsidRDefault="00E73207">
      <w:pPr>
        <w:rPr>
          <w:rFonts w:hint="eastAsia"/>
        </w:rPr>
      </w:pPr>
    </w:p>
    <w:p w14:paraId="6205E744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关于“活泥巴”一词的具体来源，并没有明确的历史记载。但在网络语言中，它通常用来比喻那些容易改变形状，但又不失其本质的事物或人。比如，在网络论坛上，有人会用“活泥巴”来形容那些能够快速适应环境变化，同时保持自己核心价值的人。也有时会用来形容一些可以随意塑造的艺术材料，如陶土等。</w:t>
      </w:r>
    </w:p>
    <w:p w14:paraId="098882E7" w14:textId="77777777" w:rsidR="00E73207" w:rsidRDefault="00E73207">
      <w:pPr>
        <w:rPr>
          <w:rFonts w:hint="eastAsia"/>
        </w:rPr>
      </w:pPr>
    </w:p>
    <w:p w14:paraId="4606F602" w14:textId="77777777" w:rsidR="00E73207" w:rsidRDefault="00E73207">
      <w:pPr>
        <w:rPr>
          <w:rFonts w:hint="eastAsia"/>
        </w:rPr>
      </w:pPr>
    </w:p>
    <w:p w14:paraId="095AFA9B" w14:textId="77777777" w:rsidR="00E73207" w:rsidRDefault="00E73207">
      <w:pPr>
        <w:rPr>
          <w:rFonts w:hint="eastAsia"/>
        </w:rPr>
      </w:pPr>
    </w:p>
    <w:p w14:paraId="54388145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“活泥巴”在不同领域的应用</w:t>
      </w:r>
    </w:p>
    <w:p w14:paraId="7BE0343C" w14:textId="77777777" w:rsidR="00E73207" w:rsidRDefault="00E73207">
      <w:pPr>
        <w:rPr>
          <w:rFonts w:hint="eastAsia"/>
        </w:rPr>
      </w:pPr>
    </w:p>
    <w:p w14:paraId="4B5EA96B" w14:textId="77777777" w:rsidR="00E73207" w:rsidRDefault="00E73207">
      <w:pPr>
        <w:rPr>
          <w:rFonts w:hint="eastAsia"/>
        </w:rPr>
      </w:pPr>
    </w:p>
    <w:p w14:paraId="66A5B323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在艺术领域，“活泥巴”常指那些未经烧制的陶土，艺术家们可以利用这种材料进行创作，通过手捏、塑形等方式赋予其生命。而在互联网文化中，“活泥巴”更多地被用来形容具有高度可塑性和适应性的内容或个体。例如，在社交媒体平台上，那些能够根据用户反馈迅速调整策略的品牌或个人，就可以被称为“活泥巴”。</w:t>
      </w:r>
    </w:p>
    <w:p w14:paraId="2036BAB1" w14:textId="77777777" w:rsidR="00E73207" w:rsidRDefault="00E73207">
      <w:pPr>
        <w:rPr>
          <w:rFonts w:hint="eastAsia"/>
        </w:rPr>
      </w:pPr>
    </w:p>
    <w:p w14:paraId="4632800C" w14:textId="77777777" w:rsidR="00E73207" w:rsidRDefault="00E73207">
      <w:pPr>
        <w:rPr>
          <w:rFonts w:hint="eastAsia"/>
        </w:rPr>
      </w:pPr>
    </w:p>
    <w:p w14:paraId="021A453D" w14:textId="77777777" w:rsidR="00E73207" w:rsidRDefault="00E73207">
      <w:pPr>
        <w:rPr>
          <w:rFonts w:hint="eastAsia"/>
        </w:rPr>
      </w:pPr>
    </w:p>
    <w:p w14:paraId="35AF50FA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如何理解“活泥巴”的深层含义</w:t>
      </w:r>
    </w:p>
    <w:p w14:paraId="38D22744" w14:textId="77777777" w:rsidR="00E73207" w:rsidRDefault="00E73207">
      <w:pPr>
        <w:rPr>
          <w:rFonts w:hint="eastAsia"/>
        </w:rPr>
      </w:pPr>
    </w:p>
    <w:p w14:paraId="39B6D374" w14:textId="77777777" w:rsidR="00E73207" w:rsidRDefault="00E73207">
      <w:pPr>
        <w:rPr>
          <w:rFonts w:hint="eastAsia"/>
        </w:rPr>
      </w:pPr>
    </w:p>
    <w:p w14:paraId="0C0A7005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从更深层次来看，“活泥巴”这一概念强调了灵活性与生命力的重要性。在快速变化的社会环境中，无论是个人还是企业，只有具备像“活泥巴”一样灵活多变的能力，才能更好地适应外部环境的变化，抓住机遇，实现自我价值的最大化。同时，这也提醒我们，在追求变化的同时，不应忘记保持自身的独特性和核心价值。</w:t>
      </w:r>
    </w:p>
    <w:p w14:paraId="250EBB84" w14:textId="77777777" w:rsidR="00E73207" w:rsidRDefault="00E73207">
      <w:pPr>
        <w:rPr>
          <w:rFonts w:hint="eastAsia"/>
        </w:rPr>
      </w:pPr>
    </w:p>
    <w:p w14:paraId="4B213234" w14:textId="77777777" w:rsidR="00E73207" w:rsidRDefault="00E73207">
      <w:pPr>
        <w:rPr>
          <w:rFonts w:hint="eastAsia"/>
        </w:rPr>
      </w:pPr>
    </w:p>
    <w:p w14:paraId="4EC41010" w14:textId="77777777" w:rsidR="00E73207" w:rsidRDefault="00E73207">
      <w:pPr>
        <w:rPr>
          <w:rFonts w:hint="eastAsia"/>
        </w:rPr>
      </w:pPr>
    </w:p>
    <w:p w14:paraId="3AF56967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2B4E7" w14:textId="77777777" w:rsidR="00E73207" w:rsidRDefault="00E73207">
      <w:pPr>
        <w:rPr>
          <w:rFonts w:hint="eastAsia"/>
        </w:rPr>
      </w:pPr>
    </w:p>
    <w:p w14:paraId="53E0E227" w14:textId="77777777" w:rsidR="00E73207" w:rsidRDefault="00E73207">
      <w:pPr>
        <w:rPr>
          <w:rFonts w:hint="eastAsia"/>
        </w:rPr>
      </w:pPr>
    </w:p>
    <w:p w14:paraId="1F468D09" w14:textId="77777777" w:rsidR="00E73207" w:rsidRDefault="00E73207">
      <w:pPr>
        <w:rPr>
          <w:rFonts w:hint="eastAsia"/>
        </w:rPr>
      </w:pPr>
      <w:r>
        <w:rPr>
          <w:rFonts w:hint="eastAsia"/>
        </w:rPr>
        <w:tab/>
        <w:t>“活泥巴”虽然不是一个正式的汉语词汇，但它以其独特的魅力，在网络语言和日常交流中占有一席之地。无论是作为艺术创作的材料，还是比喻具有高度适应性和生命力的个体或组织，“活泥巴”都传达了一种积极向上的生活态度和处世哲学。希望每位读者都能成为自己生活中的“活泥巴”，既柔软又坚韧，既能随遇而安也能创造无限可能。</w:t>
      </w:r>
    </w:p>
    <w:p w14:paraId="5CA920A2" w14:textId="77777777" w:rsidR="00E73207" w:rsidRDefault="00E73207">
      <w:pPr>
        <w:rPr>
          <w:rFonts w:hint="eastAsia"/>
        </w:rPr>
      </w:pPr>
    </w:p>
    <w:p w14:paraId="7C74226E" w14:textId="77777777" w:rsidR="00E73207" w:rsidRDefault="00E73207">
      <w:pPr>
        <w:rPr>
          <w:rFonts w:hint="eastAsia"/>
        </w:rPr>
      </w:pPr>
    </w:p>
    <w:p w14:paraId="24B0FB14" w14:textId="77777777" w:rsidR="00E73207" w:rsidRDefault="00E73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C0B3A" w14:textId="0E59C396" w:rsidR="00770E08" w:rsidRDefault="00770E08"/>
    <w:sectPr w:rsidR="0077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08"/>
    <w:rsid w:val="00770E08"/>
    <w:rsid w:val="00E7320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61300-25FD-4EBB-9A45-C6C522C5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