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F30D" w14:textId="77777777" w:rsidR="00F51B0B" w:rsidRDefault="00F51B0B">
      <w:pPr>
        <w:rPr>
          <w:rFonts w:hint="eastAsia"/>
        </w:rPr>
      </w:pPr>
    </w:p>
    <w:p w14:paraId="09101A11" w14:textId="77777777" w:rsidR="00F51B0B" w:rsidRDefault="00F51B0B">
      <w:pPr>
        <w:rPr>
          <w:rFonts w:hint="eastAsia"/>
        </w:rPr>
      </w:pPr>
      <w:r>
        <w:rPr>
          <w:rFonts w:hint="eastAsia"/>
        </w:rPr>
        <w:tab/>
        <w:t>浪荡的拼音及意思</w:t>
      </w:r>
    </w:p>
    <w:p w14:paraId="19F16491" w14:textId="77777777" w:rsidR="00F51B0B" w:rsidRDefault="00F51B0B">
      <w:pPr>
        <w:rPr>
          <w:rFonts w:hint="eastAsia"/>
        </w:rPr>
      </w:pPr>
    </w:p>
    <w:p w14:paraId="463E0D14" w14:textId="77777777" w:rsidR="00F51B0B" w:rsidRDefault="00F51B0B">
      <w:pPr>
        <w:rPr>
          <w:rFonts w:hint="eastAsia"/>
        </w:rPr>
      </w:pPr>
    </w:p>
    <w:p w14:paraId="73D2A20C" w14:textId="77777777" w:rsidR="00F51B0B" w:rsidRDefault="00F51B0B">
      <w:pPr>
        <w:rPr>
          <w:rFonts w:hint="eastAsia"/>
        </w:rPr>
      </w:pPr>
      <w:r>
        <w:rPr>
          <w:rFonts w:hint="eastAsia"/>
        </w:rPr>
        <w:tab/>
        <w:t>“浪荡”一词在汉语中的拼音是 làng dàng。这个词语有着丰富的文化内涵和历史背景，它不仅仅是一个简单的词汇，更反映了中国社会变迁中人们对于行为规范和个人自由的不同态度。</w:t>
      </w:r>
    </w:p>
    <w:p w14:paraId="6EC356B7" w14:textId="77777777" w:rsidR="00F51B0B" w:rsidRDefault="00F51B0B">
      <w:pPr>
        <w:rPr>
          <w:rFonts w:hint="eastAsia"/>
        </w:rPr>
      </w:pPr>
    </w:p>
    <w:p w14:paraId="50814FE8" w14:textId="77777777" w:rsidR="00F51B0B" w:rsidRDefault="00F51B0B">
      <w:pPr>
        <w:rPr>
          <w:rFonts w:hint="eastAsia"/>
        </w:rPr>
      </w:pPr>
    </w:p>
    <w:p w14:paraId="2C806EDB" w14:textId="77777777" w:rsidR="00F51B0B" w:rsidRDefault="00F51B0B">
      <w:pPr>
        <w:rPr>
          <w:rFonts w:hint="eastAsia"/>
        </w:rPr>
      </w:pPr>
    </w:p>
    <w:p w14:paraId="13221A42" w14:textId="77777777" w:rsidR="00F51B0B" w:rsidRDefault="00F51B0B">
      <w:pPr>
        <w:rPr>
          <w:rFonts w:hint="eastAsia"/>
        </w:rPr>
      </w:pPr>
      <w:r>
        <w:rPr>
          <w:rFonts w:hint="eastAsia"/>
        </w:rPr>
        <w:tab/>
        <w:t>浪荡的历史渊源</w:t>
      </w:r>
    </w:p>
    <w:p w14:paraId="698F6C74" w14:textId="77777777" w:rsidR="00F51B0B" w:rsidRDefault="00F51B0B">
      <w:pPr>
        <w:rPr>
          <w:rFonts w:hint="eastAsia"/>
        </w:rPr>
      </w:pPr>
    </w:p>
    <w:p w14:paraId="4B19806A" w14:textId="77777777" w:rsidR="00F51B0B" w:rsidRDefault="00F51B0B">
      <w:pPr>
        <w:rPr>
          <w:rFonts w:hint="eastAsia"/>
        </w:rPr>
      </w:pPr>
    </w:p>
    <w:p w14:paraId="03CF8A4F" w14:textId="77777777" w:rsidR="00F51B0B" w:rsidRDefault="00F51B0B">
      <w:pPr>
        <w:rPr>
          <w:rFonts w:hint="eastAsia"/>
        </w:rPr>
      </w:pPr>
      <w:r>
        <w:rPr>
          <w:rFonts w:hint="eastAsia"/>
        </w:rPr>
        <w:tab/>
        <w:t>追溯到古代，“浪荡”最初指的是游手好闲、不务正业的人。在封建社会里，这样的生活方式被视为偏离了儒家倡导的勤勉与节俭之道，因而受到了道德上的谴责。然而，随着时代的发展和社会结构的变化，“浪荡”逐渐演变出更多元化的含义。</w:t>
      </w:r>
    </w:p>
    <w:p w14:paraId="43EA708C" w14:textId="77777777" w:rsidR="00F51B0B" w:rsidRDefault="00F51B0B">
      <w:pPr>
        <w:rPr>
          <w:rFonts w:hint="eastAsia"/>
        </w:rPr>
      </w:pPr>
    </w:p>
    <w:p w14:paraId="7238C961" w14:textId="77777777" w:rsidR="00F51B0B" w:rsidRDefault="00F51B0B">
      <w:pPr>
        <w:rPr>
          <w:rFonts w:hint="eastAsia"/>
        </w:rPr>
      </w:pPr>
    </w:p>
    <w:p w14:paraId="1B8C40F1" w14:textId="77777777" w:rsidR="00F51B0B" w:rsidRDefault="00F51B0B">
      <w:pPr>
        <w:rPr>
          <w:rFonts w:hint="eastAsia"/>
        </w:rPr>
      </w:pPr>
    </w:p>
    <w:p w14:paraId="29E88BCA" w14:textId="77777777" w:rsidR="00F51B0B" w:rsidRDefault="00F51B0B">
      <w:pPr>
        <w:rPr>
          <w:rFonts w:hint="eastAsia"/>
        </w:rPr>
      </w:pPr>
      <w:r>
        <w:rPr>
          <w:rFonts w:hint="eastAsia"/>
        </w:rPr>
        <w:tab/>
        <w:t>浪荡的文化意义</w:t>
      </w:r>
    </w:p>
    <w:p w14:paraId="2AE709E2" w14:textId="77777777" w:rsidR="00F51B0B" w:rsidRDefault="00F51B0B">
      <w:pPr>
        <w:rPr>
          <w:rFonts w:hint="eastAsia"/>
        </w:rPr>
      </w:pPr>
    </w:p>
    <w:p w14:paraId="5DE0AEF4" w14:textId="77777777" w:rsidR="00F51B0B" w:rsidRDefault="00F51B0B">
      <w:pPr>
        <w:rPr>
          <w:rFonts w:hint="eastAsia"/>
        </w:rPr>
      </w:pPr>
    </w:p>
    <w:p w14:paraId="2DD616A3" w14:textId="77777777" w:rsidR="00F51B0B" w:rsidRDefault="00F51B0B">
      <w:pPr>
        <w:rPr>
          <w:rFonts w:hint="eastAsia"/>
        </w:rPr>
      </w:pPr>
      <w:r>
        <w:rPr>
          <w:rFonts w:hint="eastAsia"/>
        </w:rPr>
        <w:tab/>
        <w:t>从文学角度来看，“浪荡”往往被赋予了一种浪漫主义色彩。许多诗人和作家通过描写那些远离尘嚣、追求心灵自由的人物形象来表达对现实生活的不满或向往。例如，在明清小说中不乏以“浪子回头”为主题的故事情节，既展现了人性转变的魅力，也隐含着对传统价值观念的反思。</w:t>
      </w:r>
    </w:p>
    <w:p w14:paraId="729BFCBC" w14:textId="77777777" w:rsidR="00F51B0B" w:rsidRDefault="00F51B0B">
      <w:pPr>
        <w:rPr>
          <w:rFonts w:hint="eastAsia"/>
        </w:rPr>
      </w:pPr>
    </w:p>
    <w:p w14:paraId="3B92A152" w14:textId="77777777" w:rsidR="00F51B0B" w:rsidRDefault="00F51B0B">
      <w:pPr>
        <w:rPr>
          <w:rFonts w:hint="eastAsia"/>
        </w:rPr>
      </w:pPr>
    </w:p>
    <w:p w14:paraId="5109599B" w14:textId="77777777" w:rsidR="00F51B0B" w:rsidRDefault="00F51B0B">
      <w:pPr>
        <w:rPr>
          <w:rFonts w:hint="eastAsia"/>
        </w:rPr>
      </w:pPr>
    </w:p>
    <w:p w14:paraId="3EC4AFE8" w14:textId="77777777" w:rsidR="00F51B0B" w:rsidRDefault="00F51B0B">
      <w:pPr>
        <w:rPr>
          <w:rFonts w:hint="eastAsia"/>
        </w:rPr>
      </w:pPr>
      <w:r>
        <w:rPr>
          <w:rFonts w:hint="eastAsia"/>
        </w:rPr>
        <w:tab/>
        <w:t>现代语境下的浪荡</w:t>
      </w:r>
    </w:p>
    <w:p w14:paraId="17FCEBC5" w14:textId="77777777" w:rsidR="00F51B0B" w:rsidRDefault="00F51B0B">
      <w:pPr>
        <w:rPr>
          <w:rFonts w:hint="eastAsia"/>
        </w:rPr>
      </w:pPr>
    </w:p>
    <w:p w14:paraId="225BEAC1" w14:textId="77777777" w:rsidR="00F51B0B" w:rsidRDefault="00F51B0B">
      <w:pPr>
        <w:rPr>
          <w:rFonts w:hint="eastAsia"/>
        </w:rPr>
      </w:pPr>
    </w:p>
    <w:p w14:paraId="2139D4B4" w14:textId="77777777" w:rsidR="00F51B0B" w:rsidRDefault="00F51B0B">
      <w:pPr>
        <w:rPr>
          <w:rFonts w:hint="eastAsia"/>
        </w:rPr>
      </w:pPr>
      <w:r>
        <w:rPr>
          <w:rFonts w:hint="eastAsia"/>
        </w:rPr>
        <w:tab/>
        <w:t>进入现代社会后，“浪荡”的定义变得更加宽泛。它可以用来形容一种无拘无束的生活态度——拒绝墨守成规，勇敢探索未知领域；也可以指涉某些特定群体（如艺术家、音乐家等）所秉持的独特生活方式。值得注意的是，在当代语境下使用时，“浪荡”并不总是带有负面评价，反而有时会被视为个性解放与自我实现的一种表现形式。</w:t>
      </w:r>
    </w:p>
    <w:p w14:paraId="515B5730" w14:textId="77777777" w:rsidR="00F51B0B" w:rsidRDefault="00F51B0B">
      <w:pPr>
        <w:rPr>
          <w:rFonts w:hint="eastAsia"/>
        </w:rPr>
      </w:pPr>
    </w:p>
    <w:p w14:paraId="265DC7A9" w14:textId="77777777" w:rsidR="00F51B0B" w:rsidRDefault="00F51B0B">
      <w:pPr>
        <w:rPr>
          <w:rFonts w:hint="eastAsia"/>
        </w:rPr>
      </w:pPr>
    </w:p>
    <w:p w14:paraId="76904E94" w14:textId="77777777" w:rsidR="00F51B0B" w:rsidRDefault="00F51B0B">
      <w:pPr>
        <w:rPr>
          <w:rFonts w:hint="eastAsia"/>
        </w:rPr>
      </w:pPr>
    </w:p>
    <w:p w14:paraId="01F51992" w14:textId="77777777" w:rsidR="00F51B0B" w:rsidRDefault="00F51B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26AECB" w14:textId="77777777" w:rsidR="00F51B0B" w:rsidRDefault="00F51B0B">
      <w:pPr>
        <w:rPr>
          <w:rFonts w:hint="eastAsia"/>
        </w:rPr>
      </w:pPr>
    </w:p>
    <w:p w14:paraId="3804FA21" w14:textId="77777777" w:rsidR="00F51B0B" w:rsidRDefault="00F51B0B">
      <w:pPr>
        <w:rPr>
          <w:rFonts w:hint="eastAsia"/>
        </w:rPr>
      </w:pPr>
    </w:p>
    <w:p w14:paraId="43FD5727" w14:textId="77777777" w:rsidR="00F51B0B" w:rsidRDefault="00F51B0B">
      <w:pPr>
        <w:rPr>
          <w:rFonts w:hint="eastAsia"/>
        </w:rPr>
      </w:pPr>
      <w:r>
        <w:rPr>
          <w:rFonts w:hint="eastAsia"/>
        </w:rPr>
        <w:tab/>
        <w:t>“浪荡”这个词经历了漫长而复杂的发展过程，其背后承载着深厚的社会文化和心理因素。无论是过去还是现在，“浪荡”都提醒着我们思考个人与社会之间的关系，并鼓励人们去追寻真正属于自己的生活道路。当然，在享受这份自由的也不应忽视社会责任感的重要性。</w:t>
      </w:r>
    </w:p>
    <w:p w14:paraId="0AD29E20" w14:textId="77777777" w:rsidR="00F51B0B" w:rsidRDefault="00F51B0B">
      <w:pPr>
        <w:rPr>
          <w:rFonts w:hint="eastAsia"/>
        </w:rPr>
      </w:pPr>
    </w:p>
    <w:p w14:paraId="6C970218" w14:textId="77777777" w:rsidR="00F51B0B" w:rsidRDefault="00F51B0B">
      <w:pPr>
        <w:rPr>
          <w:rFonts w:hint="eastAsia"/>
        </w:rPr>
      </w:pPr>
    </w:p>
    <w:p w14:paraId="206820CC" w14:textId="77777777" w:rsidR="00F51B0B" w:rsidRDefault="00F51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CC38A" w14:textId="78383C24" w:rsidR="00EC5880" w:rsidRDefault="00EC5880"/>
    <w:sectPr w:rsidR="00EC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0"/>
    <w:rsid w:val="00DD5DF1"/>
    <w:rsid w:val="00EC5880"/>
    <w:rsid w:val="00F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DCF64-6EB9-43C1-810F-1C12865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