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5386" w14:textId="77777777" w:rsidR="0009034B" w:rsidRDefault="0009034B">
      <w:pPr>
        <w:rPr>
          <w:rFonts w:hint="eastAsia"/>
        </w:rPr>
      </w:pPr>
    </w:p>
    <w:p w14:paraId="49B0884E" w14:textId="77777777" w:rsidR="0009034B" w:rsidRDefault="0009034B">
      <w:pPr>
        <w:rPr>
          <w:rFonts w:hint="eastAsia"/>
        </w:rPr>
      </w:pPr>
      <w:r>
        <w:rPr>
          <w:rFonts w:hint="eastAsia"/>
        </w:rPr>
        <w:tab/>
        <w:t>涨涨的拼音怎么写</w:t>
      </w:r>
    </w:p>
    <w:p w14:paraId="3D71518F" w14:textId="77777777" w:rsidR="0009034B" w:rsidRDefault="0009034B">
      <w:pPr>
        <w:rPr>
          <w:rFonts w:hint="eastAsia"/>
        </w:rPr>
      </w:pPr>
    </w:p>
    <w:p w14:paraId="60481993" w14:textId="77777777" w:rsidR="0009034B" w:rsidRDefault="0009034B">
      <w:pPr>
        <w:rPr>
          <w:rFonts w:hint="eastAsia"/>
        </w:rPr>
      </w:pPr>
    </w:p>
    <w:p w14:paraId="202CA3B2" w14:textId="77777777" w:rsidR="0009034B" w:rsidRDefault="0009034B">
      <w:pPr>
        <w:rPr>
          <w:rFonts w:hint="eastAsia"/>
        </w:rPr>
      </w:pPr>
      <w:r>
        <w:rPr>
          <w:rFonts w:hint="eastAsia"/>
        </w:rPr>
        <w:tab/>
        <w:t>在汉语拼音中，“涨涨”可以写作“zhàng zhàng”。这个词组并不常见，通常情况下，我们更多地会遇到“涨”这个字单独使用的情况。在不同的语境下，“涨”有着不同的含义，比如物价上涨、水位上涨等。当“涨”字重复使用形成“涨涨”时，它往往用来形容事物连续不断地增长或上升的状态。</w:t>
      </w:r>
    </w:p>
    <w:p w14:paraId="26B7FE18" w14:textId="77777777" w:rsidR="0009034B" w:rsidRDefault="0009034B">
      <w:pPr>
        <w:rPr>
          <w:rFonts w:hint="eastAsia"/>
        </w:rPr>
      </w:pPr>
    </w:p>
    <w:p w14:paraId="1E15ADDE" w14:textId="77777777" w:rsidR="0009034B" w:rsidRDefault="0009034B">
      <w:pPr>
        <w:rPr>
          <w:rFonts w:hint="eastAsia"/>
        </w:rPr>
      </w:pPr>
    </w:p>
    <w:p w14:paraId="03046B43" w14:textId="77777777" w:rsidR="0009034B" w:rsidRDefault="0009034B">
      <w:pPr>
        <w:rPr>
          <w:rFonts w:hint="eastAsia"/>
        </w:rPr>
      </w:pPr>
    </w:p>
    <w:p w14:paraId="4A2481E4" w14:textId="77777777" w:rsidR="0009034B" w:rsidRDefault="0009034B">
      <w:pPr>
        <w:rPr>
          <w:rFonts w:hint="eastAsia"/>
        </w:rPr>
      </w:pPr>
      <w:r>
        <w:rPr>
          <w:rFonts w:hint="eastAsia"/>
        </w:rPr>
        <w:tab/>
        <w:t>“涨”的基本拼音</w:t>
      </w:r>
    </w:p>
    <w:p w14:paraId="5FE14179" w14:textId="77777777" w:rsidR="0009034B" w:rsidRDefault="0009034B">
      <w:pPr>
        <w:rPr>
          <w:rFonts w:hint="eastAsia"/>
        </w:rPr>
      </w:pPr>
    </w:p>
    <w:p w14:paraId="221A60B3" w14:textId="77777777" w:rsidR="0009034B" w:rsidRDefault="0009034B">
      <w:pPr>
        <w:rPr>
          <w:rFonts w:hint="eastAsia"/>
        </w:rPr>
      </w:pPr>
    </w:p>
    <w:p w14:paraId="1CD4293A" w14:textId="77777777" w:rsidR="0009034B" w:rsidRDefault="0009034B">
      <w:pPr>
        <w:rPr>
          <w:rFonts w:hint="eastAsia"/>
        </w:rPr>
      </w:pPr>
      <w:r>
        <w:rPr>
          <w:rFonts w:hint="eastAsia"/>
        </w:rPr>
        <w:tab/>
        <w:t>我们需要了解单个汉字“涨”的拼音是“zhàng”。在汉语拼音系统中，“zh”是一个声母，而“àng”则是一个韵母。声母“zh”发音类似于英语中的“j”音，但舌尖需抵住上齿龈后部；韵母“àng”由元音“a”和鼻音“ng”组成，发音时口腔开度较大，声音从鼻腔发出。因此，“涨”的正确读音是“zhàng”，其四声表示这是一个去声字，即声调由高到低下降。</w:t>
      </w:r>
    </w:p>
    <w:p w14:paraId="7AE02E4B" w14:textId="77777777" w:rsidR="0009034B" w:rsidRDefault="0009034B">
      <w:pPr>
        <w:rPr>
          <w:rFonts w:hint="eastAsia"/>
        </w:rPr>
      </w:pPr>
    </w:p>
    <w:p w14:paraId="5BB1E08D" w14:textId="77777777" w:rsidR="0009034B" w:rsidRDefault="0009034B">
      <w:pPr>
        <w:rPr>
          <w:rFonts w:hint="eastAsia"/>
        </w:rPr>
      </w:pPr>
    </w:p>
    <w:p w14:paraId="76BA380E" w14:textId="77777777" w:rsidR="0009034B" w:rsidRDefault="0009034B">
      <w:pPr>
        <w:rPr>
          <w:rFonts w:hint="eastAsia"/>
        </w:rPr>
      </w:pPr>
    </w:p>
    <w:p w14:paraId="2587FBB5" w14:textId="77777777" w:rsidR="0009034B" w:rsidRDefault="0009034B">
      <w:pPr>
        <w:rPr>
          <w:rFonts w:hint="eastAsia"/>
        </w:rPr>
      </w:pPr>
      <w:r>
        <w:rPr>
          <w:rFonts w:hint="eastAsia"/>
        </w:rPr>
        <w:tab/>
        <w:t>“涨涨”在实际应用中的变化</w:t>
      </w:r>
    </w:p>
    <w:p w14:paraId="06D7D63C" w14:textId="77777777" w:rsidR="0009034B" w:rsidRDefault="0009034B">
      <w:pPr>
        <w:rPr>
          <w:rFonts w:hint="eastAsia"/>
        </w:rPr>
      </w:pPr>
    </w:p>
    <w:p w14:paraId="0B0FF4FD" w14:textId="77777777" w:rsidR="0009034B" w:rsidRDefault="0009034B">
      <w:pPr>
        <w:rPr>
          <w:rFonts w:hint="eastAsia"/>
        </w:rPr>
      </w:pPr>
    </w:p>
    <w:p w14:paraId="565B7D1F" w14:textId="77777777" w:rsidR="0009034B" w:rsidRDefault="0009034B">
      <w:pPr>
        <w:rPr>
          <w:rFonts w:hint="eastAsia"/>
        </w:rPr>
      </w:pPr>
      <w:r>
        <w:rPr>
          <w:rFonts w:hint="eastAsia"/>
        </w:rPr>
        <w:tab/>
        <w:t>在口语交流或者文学作品中，“涨涨”这样的叠词形式往往带有更加生动、形象的效果。例如，在描述股市行情持续向好时，人们可能会说“股市涨涨不停”，这里“涨涨”不仅表达了股票价格不断上升的事实，还增添了一种动态感和连贯性。在一些地方方言或网络用语中，“涨涨”也有可能作为亲昵或是强调语气的表达方式出现。</w:t>
      </w:r>
    </w:p>
    <w:p w14:paraId="27CE0EC7" w14:textId="77777777" w:rsidR="0009034B" w:rsidRDefault="0009034B">
      <w:pPr>
        <w:rPr>
          <w:rFonts w:hint="eastAsia"/>
        </w:rPr>
      </w:pPr>
    </w:p>
    <w:p w14:paraId="2067B8FA" w14:textId="77777777" w:rsidR="0009034B" w:rsidRDefault="0009034B">
      <w:pPr>
        <w:rPr>
          <w:rFonts w:hint="eastAsia"/>
        </w:rPr>
      </w:pPr>
    </w:p>
    <w:p w14:paraId="3D13D56B" w14:textId="77777777" w:rsidR="0009034B" w:rsidRDefault="0009034B">
      <w:pPr>
        <w:rPr>
          <w:rFonts w:hint="eastAsia"/>
        </w:rPr>
      </w:pPr>
    </w:p>
    <w:p w14:paraId="3F2B4FA3" w14:textId="77777777" w:rsidR="0009034B" w:rsidRDefault="0009034B">
      <w:pPr>
        <w:rPr>
          <w:rFonts w:hint="eastAsia"/>
        </w:rPr>
      </w:pPr>
      <w:r>
        <w:rPr>
          <w:rFonts w:hint="eastAsia"/>
        </w:rPr>
        <w:tab/>
        <w:t>注意事项</w:t>
      </w:r>
    </w:p>
    <w:p w14:paraId="050A2AA8" w14:textId="77777777" w:rsidR="0009034B" w:rsidRDefault="0009034B">
      <w:pPr>
        <w:rPr>
          <w:rFonts w:hint="eastAsia"/>
        </w:rPr>
      </w:pPr>
    </w:p>
    <w:p w14:paraId="62DAAA00" w14:textId="77777777" w:rsidR="0009034B" w:rsidRDefault="0009034B">
      <w:pPr>
        <w:rPr>
          <w:rFonts w:hint="eastAsia"/>
        </w:rPr>
      </w:pPr>
    </w:p>
    <w:p w14:paraId="3D86B304" w14:textId="77777777" w:rsidR="0009034B" w:rsidRDefault="0009034B">
      <w:pPr>
        <w:rPr>
          <w:rFonts w:hint="eastAsia"/>
        </w:rPr>
      </w:pPr>
      <w:r>
        <w:rPr>
          <w:rFonts w:hint="eastAsia"/>
        </w:rPr>
        <w:tab/>
        <w:t>值得注意的是，虽然“涨涨”作为一种语言现象存在，但在正式文档或学术文章中使用时需要谨慎，确保符合上下文语境及文体要求。由于汉语拼音主要用于辅助学习普通话及国际交流，并非日常书写的主要形式，因此在实际应用中更多的是关注汉字本身的意义及其组合所形成的词语或句子。对于初学者而言，掌握每个汉字的基本拼音是非常重要的基础技能，这有助于提高阅读理解和口语表达的能力。</w:t>
      </w:r>
    </w:p>
    <w:p w14:paraId="39CE79C0" w14:textId="77777777" w:rsidR="0009034B" w:rsidRDefault="0009034B">
      <w:pPr>
        <w:rPr>
          <w:rFonts w:hint="eastAsia"/>
        </w:rPr>
      </w:pPr>
    </w:p>
    <w:p w14:paraId="3E1ACFE0" w14:textId="77777777" w:rsidR="0009034B" w:rsidRDefault="0009034B">
      <w:pPr>
        <w:rPr>
          <w:rFonts w:hint="eastAsia"/>
        </w:rPr>
      </w:pPr>
    </w:p>
    <w:p w14:paraId="5DF2B2CE" w14:textId="77777777" w:rsidR="0009034B" w:rsidRDefault="0009034B">
      <w:pPr>
        <w:rPr>
          <w:rFonts w:hint="eastAsia"/>
        </w:rPr>
      </w:pPr>
    </w:p>
    <w:p w14:paraId="39E82F23" w14:textId="77777777" w:rsidR="0009034B" w:rsidRDefault="0009034B">
      <w:pPr>
        <w:rPr>
          <w:rFonts w:hint="eastAsia"/>
        </w:rPr>
      </w:pPr>
      <w:r>
        <w:rPr>
          <w:rFonts w:hint="eastAsia"/>
        </w:rPr>
        <w:tab/>
        <w:t>最后的总结</w:t>
      </w:r>
    </w:p>
    <w:p w14:paraId="110B91DE" w14:textId="77777777" w:rsidR="0009034B" w:rsidRDefault="0009034B">
      <w:pPr>
        <w:rPr>
          <w:rFonts w:hint="eastAsia"/>
        </w:rPr>
      </w:pPr>
    </w:p>
    <w:p w14:paraId="6A31FD39" w14:textId="77777777" w:rsidR="0009034B" w:rsidRDefault="0009034B">
      <w:pPr>
        <w:rPr>
          <w:rFonts w:hint="eastAsia"/>
        </w:rPr>
      </w:pPr>
    </w:p>
    <w:p w14:paraId="22D10A88" w14:textId="77777777" w:rsidR="0009034B" w:rsidRDefault="0009034B">
      <w:pPr>
        <w:rPr>
          <w:rFonts w:hint="eastAsia"/>
        </w:rPr>
      </w:pPr>
      <w:r>
        <w:rPr>
          <w:rFonts w:hint="eastAsia"/>
        </w:rPr>
        <w:tab/>
        <w:t>“涨涨”的拼音可以写作“zhàng zhàng”。通过学习和理解这一拼音组合，不仅可以加深对汉语词汇的认识，还能更好地把握汉语中叠词的使用技巧及其背后蕴含的文化内涵。希望本文能够帮助大家更准确地掌握“涨涨”的拼音及用法。</w:t>
      </w:r>
    </w:p>
    <w:p w14:paraId="03EF3CC3" w14:textId="77777777" w:rsidR="0009034B" w:rsidRDefault="0009034B">
      <w:pPr>
        <w:rPr>
          <w:rFonts w:hint="eastAsia"/>
        </w:rPr>
      </w:pPr>
    </w:p>
    <w:p w14:paraId="2E131ADD" w14:textId="77777777" w:rsidR="0009034B" w:rsidRDefault="0009034B">
      <w:pPr>
        <w:rPr>
          <w:rFonts w:hint="eastAsia"/>
        </w:rPr>
      </w:pPr>
    </w:p>
    <w:p w14:paraId="79DD49C5" w14:textId="77777777" w:rsidR="0009034B" w:rsidRDefault="0009034B">
      <w:pPr>
        <w:rPr>
          <w:rFonts w:hint="eastAsia"/>
        </w:rPr>
      </w:pPr>
      <w:r>
        <w:rPr>
          <w:rFonts w:hint="eastAsia"/>
        </w:rPr>
        <w:t>本文是由每日文章网(2345lzwz.cn)为大家创作</w:t>
      </w:r>
    </w:p>
    <w:p w14:paraId="0574C084" w14:textId="2DFA640E" w:rsidR="00A628EB" w:rsidRDefault="00A628EB"/>
    <w:sectPr w:rsidR="00A62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EB"/>
    <w:rsid w:val="0009034B"/>
    <w:rsid w:val="00A628EB"/>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21B91-8936-4885-8967-271DCE07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8EB"/>
    <w:rPr>
      <w:rFonts w:cstheme="majorBidi"/>
      <w:color w:val="2F5496" w:themeColor="accent1" w:themeShade="BF"/>
      <w:sz w:val="28"/>
      <w:szCs w:val="28"/>
    </w:rPr>
  </w:style>
  <w:style w:type="character" w:customStyle="1" w:styleId="50">
    <w:name w:val="标题 5 字符"/>
    <w:basedOn w:val="a0"/>
    <w:link w:val="5"/>
    <w:uiPriority w:val="9"/>
    <w:semiHidden/>
    <w:rsid w:val="00A628EB"/>
    <w:rPr>
      <w:rFonts w:cstheme="majorBidi"/>
      <w:color w:val="2F5496" w:themeColor="accent1" w:themeShade="BF"/>
      <w:sz w:val="24"/>
    </w:rPr>
  </w:style>
  <w:style w:type="character" w:customStyle="1" w:styleId="60">
    <w:name w:val="标题 6 字符"/>
    <w:basedOn w:val="a0"/>
    <w:link w:val="6"/>
    <w:uiPriority w:val="9"/>
    <w:semiHidden/>
    <w:rsid w:val="00A628EB"/>
    <w:rPr>
      <w:rFonts w:cstheme="majorBidi"/>
      <w:b/>
      <w:bCs/>
      <w:color w:val="2F5496" w:themeColor="accent1" w:themeShade="BF"/>
    </w:rPr>
  </w:style>
  <w:style w:type="character" w:customStyle="1" w:styleId="70">
    <w:name w:val="标题 7 字符"/>
    <w:basedOn w:val="a0"/>
    <w:link w:val="7"/>
    <w:uiPriority w:val="9"/>
    <w:semiHidden/>
    <w:rsid w:val="00A628EB"/>
    <w:rPr>
      <w:rFonts w:cstheme="majorBidi"/>
      <w:b/>
      <w:bCs/>
      <w:color w:val="595959" w:themeColor="text1" w:themeTint="A6"/>
    </w:rPr>
  </w:style>
  <w:style w:type="character" w:customStyle="1" w:styleId="80">
    <w:name w:val="标题 8 字符"/>
    <w:basedOn w:val="a0"/>
    <w:link w:val="8"/>
    <w:uiPriority w:val="9"/>
    <w:semiHidden/>
    <w:rsid w:val="00A628EB"/>
    <w:rPr>
      <w:rFonts w:cstheme="majorBidi"/>
      <w:color w:val="595959" w:themeColor="text1" w:themeTint="A6"/>
    </w:rPr>
  </w:style>
  <w:style w:type="character" w:customStyle="1" w:styleId="90">
    <w:name w:val="标题 9 字符"/>
    <w:basedOn w:val="a0"/>
    <w:link w:val="9"/>
    <w:uiPriority w:val="9"/>
    <w:semiHidden/>
    <w:rsid w:val="00A628EB"/>
    <w:rPr>
      <w:rFonts w:eastAsiaTheme="majorEastAsia" w:cstheme="majorBidi"/>
      <w:color w:val="595959" w:themeColor="text1" w:themeTint="A6"/>
    </w:rPr>
  </w:style>
  <w:style w:type="paragraph" w:styleId="a3">
    <w:name w:val="Title"/>
    <w:basedOn w:val="a"/>
    <w:next w:val="a"/>
    <w:link w:val="a4"/>
    <w:uiPriority w:val="10"/>
    <w:qFormat/>
    <w:rsid w:val="00A62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8EB"/>
    <w:pPr>
      <w:spacing w:before="160"/>
      <w:jc w:val="center"/>
    </w:pPr>
    <w:rPr>
      <w:i/>
      <w:iCs/>
      <w:color w:val="404040" w:themeColor="text1" w:themeTint="BF"/>
    </w:rPr>
  </w:style>
  <w:style w:type="character" w:customStyle="1" w:styleId="a8">
    <w:name w:val="引用 字符"/>
    <w:basedOn w:val="a0"/>
    <w:link w:val="a7"/>
    <w:uiPriority w:val="29"/>
    <w:rsid w:val="00A628EB"/>
    <w:rPr>
      <w:i/>
      <w:iCs/>
      <w:color w:val="404040" w:themeColor="text1" w:themeTint="BF"/>
    </w:rPr>
  </w:style>
  <w:style w:type="paragraph" w:styleId="a9">
    <w:name w:val="List Paragraph"/>
    <w:basedOn w:val="a"/>
    <w:uiPriority w:val="34"/>
    <w:qFormat/>
    <w:rsid w:val="00A628EB"/>
    <w:pPr>
      <w:ind w:left="720"/>
      <w:contextualSpacing/>
    </w:pPr>
  </w:style>
  <w:style w:type="character" w:styleId="aa">
    <w:name w:val="Intense Emphasis"/>
    <w:basedOn w:val="a0"/>
    <w:uiPriority w:val="21"/>
    <w:qFormat/>
    <w:rsid w:val="00A628EB"/>
    <w:rPr>
      <w:i/>
      <w:iCs/>
      <w:color w:val="2F5496" w:themeColor="accent1" w:themeShade="BF"/>
    </w:rPr>
  </w:style>
  <w:style w:type="paragraph" w:styleId="ab">
    <w:name w:val="Intense Quote"/>
    <w:basedOn w:val="a"/>
    <w:next w:val="a"/>
    <w:link w:val="ac"/>
    <w:uiPriority w:val="30"/>
    <w:qFormat/>
    <w:rsid w:val="00A62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8EB"/>
    <w:rPr>
      <w:i/>
      <w:iCs/>
      <w:color w:val="2F5496" w:themeColor="accent1" w:themeShade="BF"/>
    </w:rPr>
  </w:style>
  <w:style w:type="character" w:styleId="ad">
    <w:name w:val="Intense Reference"/>
    <w:basedOn w:val="a0"/>
    <w:uiPriority w:val="32"/>
    <w:qFormat/>
    <w:rsid w:val="00A62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