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溅湿的拼音：一种特殊的语言现象在汉语学习的广阔天地中，“溅湿的拼音”并不是一个标准术语，它更像是一种形象化的比喻，用来描述某些特定情况下发音的变化或特殊现象。通常，当我们提到“拼音”，是指汉语普通话音节的拉丁字母拼写方式，是学习和使用汉语的重要工具之一。然而，“溅湿的拼音”这一概念，则试图捕捉到那些在实际口语交流中，由于语速、语境等因素影响下发生的自然语音变化，这些变化使得某些字词的发音听起来与标准拼音有所差异，就像水滴溅起时会散开一样。</w:t>
      </w:r>
    </w:p>
    <w:p>
      <w:pPr>
        <w:rPr>
          <w:rFonts w:hint="eastAsia"/>
          <w:lang w:eastAsia="zh-CN"/>
        </w:rPr>
      </w:pPr>
      <w:r>
        <w:rPr>
          <w:rFonts w:hint="eastAsia"/>
          <w:lang w:eastAsia="zh-CN"/>
        </w:rPr>
        <w:t>如何理解“溅湿的拼音”？要深入理解“溅湿的拼音”，首先需要认识到语言是活的，它随着时代的发展而不断演变。在日常对话中，人们往往不会严格按照教科书上的拼音规则来发音，而是根据个人习惯、地方方言以及情感表达的需要，对语音进行一定的调整。这种调整有时会让原本清晰的发音变得模糊，或者产生新的音变现象，就像是平静的水面突然间被石子打破，激起一圈圈涟漪。例如，在快速讲话时，一些辅音可能会弱化或省略，元音也可能发生位移，这些细微的变化共同构成了“溅湿的拼音”的独特魅力。</w:t>
      </w:r>
    </w:p>
    <w:p>
      <w:pPr>
        <w:rPr>
          <w:rFonts w:hint="eastAsia"/>
          <w:lang w:eastAsia="zh-CN"/>
        </w:rPr>
      </w:pPr>
      <w:r>
        <w:rPr>
          <w:rFonts w:hint="eastAsia"/>
          <w:lang w:eastAsia="zh-CN"/>
        </w:rPr>
        <w:t>“溅湿的拼音”在实际应用中的体现“溅湿的拼音”不仅仅是一个理论概念，它广泛存在于我们的日常生活之中。比如，在不同的地区，即使使用相同的汉字，其发音也会因方言的影响而有所不同。当人们处于激动、紧张等情绪状态时，也容易出现发音上的变化，这同样可以视为“溅湿的拼音”的一种表现形式。通过观察和学习这些非正式的、自然流露出来的语音特征，不仅能够帮助我们更好地理解语言的多样性和复杂性，还能促进跨文化交流，让沟通更加顺畅。</w:t>
      </w:r>
    </w:p>
    <w:p>
      <w:pPr>
        <w:rPr>
          <w:rFonts w:hint="eastAsia"/>
          <w:lang w:eastAsia="zh-CN"/>
        </w:rPr>
      </w:pPr>
      <w:r>
        <w:rPr>
          <w:rFonts w:hint="eastAsia"/>
          <w:lang w:eastAsia="zh-CN"/>
        </w:rPr>
        <w:t>探索“溅湿的拼音”的意义从更深层次来看，“溅湿的拼音”提醒我们，语言的学习不应局限于书本知识，而应更多地关注现实生活中的语言运用。每个人都是自己母语的最佳诠释者，他们的日常对话中蕴含着丰富的语言学信息。因此，对于语言研究者而言，记录并分析这些“溅湿的拼音”现象，有助于揭示语言内部的运作机制，丰富和完善现有的语言学理论。对于普通学习者来说，了解并接受这些非标准但又真实存在的发音变化，也是提高语言感知能力和交际能力的有效途径之一。</w:t>
      </w:r>
    </w:p>
    <w:p>
      <w:pPr>
        <w:rPr>
          <w:rFonts w:hint="eastAsia"/>
          <w:lang w:eastAsia="zh-CN"/>
        </w:rPr>
      </w:pPr>
      <w:r>
        <w:rPr>
          <w:rFonts w:hint="eastAsia"/>
          <w:lang w:eastAsia="zh-CN"/>
        </w:rPr>
        <w:t>最后的总结“溅湿的拼音”这一概念为我们提供了一个全新的视角去审视汉语乃至所有语言的动态美。它让我们意识到，语言不仅是沟通的桥梁，更是文化的载体，承载着人类的情感、智慧和创造力。在这个过程中，每一个细微的语音变化都值得我们去探索、去欣赏。</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6A5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2024-09-29T00:54:13Z</dcterms:created>
  <cp:lastModifiedBy>Admin</cp:lastModifiedBy>
  <dcterms:modified xsi:type="dcterms:W3CDTF">2024-09-29T00:54:13Z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