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98D1" w14:textId="77777777" w:rsidR="00BC5EB6" w:rsidRDefault="00BC5EB6">
      <w:pPr>
        <w:rPr>
          <w:rFonts w:hint="eastAsia"/>
        </w:rPr>
      </w:pPr>
      <w:r>
        <w:rPr>
          <w:rFonts w:hint="eastAsia"/>
        </w:rPr>
        <w:t>溶栓的拼音：rónɡ shūān</w:t>
      </w:r>
    </w:p>
    <w:p w14:paraId="47176307" w14:textId="77777777" w:rsidR="00BC5EB6" w:rsidRDefault="00BC5EB6">
      <w:pPr>
        <w:rPr>
          <w:rFonts w:hint="eastAsia"/>
        </w:rPr>
      </w:pPr>
      <w:r>
        <w:rPr>
          <w:rFonts w:hint="eastAsia"/>
        </w:rPr>
        <w:t>在汉语中，“溶栓”一词指的是医学上的一种治疗方法，其拼音为“rónɡ shūān”。溶栓疗法是针对急性心肌梗死、肺栓塞和脑卒中等血栓性疾病的重要治疗手段。这一方法旨在通过使用特定药物来溶解血管内的异常血块（血栓），从而恢复血流，减少组织损伤，并改善患者的预后。</w:t>
      </w:r>
    </w:p>
    <w:p w14:paraId="70331C1E" w14:textId="77777777" w:rsidR="00BC5EB6" w:rsidRDefault="00BC5EB6">
      <w:pPr>
        <w:rPr>
          <w:rFonts w:hint="eastAsia"/>
        </w:rPr>
      </w:pPr>
    </w:p>
    <w:p w14:paraId="3FFEE29C" w14:textId="77777777" w:rsidR="00BC5EB6" w:rsidRDefault="00BC5EB6">
      <w:pPr>
        <w:rPr>
          <w:rFonts w:hint="eastAsia"/>
        </w:rPr>
      </w:pPr>
      <w:r>
        <w:rPr>
          <w:rFonts w:hint="eastAsia"/>
        </w:rPr>
        <w:t>溶栓治疗的重要性</w:t>
      </w:r>
    </w:p>
    <w:p w14:paraId="09236B99" w14:textId="77777777" w:rsidR="00BC5EB6" w:rsidRDefault="00BC5EB6">
      <w:pPr>
        <w:rPr>
          <w:rFonts w:hint="eastAsia"/>
        </w:rPr>
      </w:pPr>
      <w:r>
        <w:rPr>
          <w:rFonts w:hint="eastAsia"/>
        </w:rPr>
        <w:t>当人体内某个部位的血管被血栓堵塞时，该区域的血液供应将受到严重影响，可能导致组织缺氧坏死。例如，在心脏发生急性心肌梗死的情况下，时间就是心肌细胞存活的关键。溶栓治疗可以迅速地打开闭塞的冠状动脉，使血液重新流向受损的心肌，极大地提高了患者生存几率并减少了并发症的发生。</w:t>
      </w:r>
    </w:p>
    <w:p w14:paraId="6963E93B" w14:textId="77777777" w:rsidR="00BC5EB6" w:rsidRDefault="00BC5EB6">
      <w:pPr>
        <w:rPr>
          <w:rFonts w:hint="eastAsia"/>
        </w:rPr>
      </w:pPr>
    </w:p>
    <w:p w14:paraId="06369044" w14:textId="77777777" w:rsidR="00BC5EB6" w:rsidRDefault="00BC5EB6">
      <w:pPr>
        <w:rPr>
          <w:rFonts w:hint="eastAsia"/>
        </w:rPr>
      </w:pPr>
      <w:r>
        <w:rPr>
          <w:rFonts w:hint="eastAsia"/>
        </w:rPr>
        <w:t>溶栓药物及其作用机制</w:t>
      </w:r>
    </w:p>
    <w:p w14:paraId="7194782E" w14:textId="77777777" w:rsidR="00BC5EB6" w:rsidRDefault="00BC5EB6">
      <w:pPr>
        <w:rPr>
          <w:rFonts w:hint="eastAsia"/>
        </w:rPr>
      </w:pPr>
      <w:r>
        <w:rPr>
          <w:rFonts w:hint="eastAsia"/>
        </w:rPr>
        <w:t>用于溶栓的主要药物包括链激酶（streptokinase）、尿激酶（urokinase）以及重组组织型纤溶酶原激活剂（rt-PA）。这些药物能够特异性地结合到血栓表面的纤维蛋白上，激活纤溶系统，进而分解血栓。其中，rt-PA由于其高效性和相对较低的出血风险，在临床实践中得到广泛应用。</w:t>
      </w:r>
    </w:p>
    <w:p w14:paraId="385D63E4" w14:textId="77777777" w:rsidR="00BC5EB6" w:rsidRDefault="00BC5EB6">
      <w:pPr>
        <w:rPr>
          <w:rFonts w:hint="eastAsia"/>
        </w:rPr>
      </w:pPr>
    </w:p>
    <w:p w14:paraId="07143719" w14:textId="77777777" w:rsidR="00BC5EB6" w:rsidRDefault="00BC5EB6">
      <w:pPr>
        <w:rPr>
          <w:rFonts w:hint="eastAsia"/>
        </w:rPr>
      </w:pPr>
      <w:r>
        <w:rPr>
          <w:rFonts w:hint="eastAsia"/>
        </w:rPr>
        <w:t>溶栓治疗的适应症与禁忌症</w:t>
      </w:r>
    </w:p>
    <w:p w14:paraId="1C0614DF" w14:textId="77777777" w:rsidR="00BC5EB6" w:rsidRDefault="00BC5EB6">
      <w:pPr>
        <w:rPr>
          <w:rFonts w:hint="eastAsia"/>
        </w:rPr>
      </w:pPr>
      <w:r>
        <w:rPr>
          <w:rFonts w:hint="eastAsia"/>
        </w:rPr>
        <w:t>并非所有血栓性疾病的患者都适合接受溶栓治疗。对于发病时间短于一定时限（如3至4.5小时的心肌梗死或6小时内脑卒中），且没有明显出血倾向或其他严重合并症的患者，溶栓可能是首选方案。然而，如果存在颅内出血史、近期手术或创伤等情况，则应避免使用此类疗法，以免引发致命性的出血并发症。</w:t>
      </w:r>
    </w:p>
    <w:p w14:paraId="3EF7AEE6" w14:textId="77777777" w:rsidR="00BC5EB6" w:rsidRDefault="00BC5EB6">
      <w:pPr>
        <w:rPr>
          <w:rFonts w:hint="eastAsia"/>
        </w:rPr>
      </w:pPr>
    </w:p>
    <w:p w14:paraId="1EAD65F6" w14:textId="77777777" w:rsidR="00BC5EB6" w:rsidRDefault="00BC5EB6">
      <w:pPr>
        <w:rPr>
          <w:rFonts w:hint="eastAsia"/>
        </w:rPr>
      </w:pPr>
      <w:r>
        <w:rPr>
          <w:rFonts w:hint="eastAsia"/>
        </w:rPr>
        <w:t>溶栓治疗的风险与挑战</w:t>
      </w:r>
    </w:p>
    <w:p w14:paraId="53DE9369" w14:textId="77777777" w:rsidR="00BC5EB6" w:rsidRDefault="00BC5EB6">
      <w:pPr>
        <w:rPr>
          <w:rFonts w:hint="eastAsia"/>
        </w:rPr>
      </w:pPr>
      <w:r>
        <w:rPr>
          <w:rFonts w:hint="eastAsia"/>
        </w:rPr>
        <w:t>尽管溶栓治疗对许多患者来说是救命稻草，但它并非毫无风险。最严重的副作用是增加出血的风险，特别是脑出血，这可能危及生命。因此，在决定是否进行溶栓前，医生必须全面评估患者的病情和整体健康状况，权衡利弊之后作出最佳选择。随着医疗技术的进步，介入治疗如经皮冠状动脉介入治疗（PCI）也成为处理急性冠脉综合征的重要手段，有时甚至优于传统溶栓。</w:t>
      </w:r>
    </w:p>
    <w:p w14:paraId="0D347320" w14:textId="77777777" w:rsidR="00BC5EB6" w:rsidRDefault="00BC5EB6">
      <w:pPr>
        <w:rPr>
          <w:rFonts w:hint="eastAsia"/>
        </w:rPr>
      </w:pPr>
    </w:p>
    <w:p w14:paraId="6EF6329F" w14:textId="77777777" w:rsidR="00BC5EB6" w:rsidRDefault="00BC5EB6">
      <w:pPr>
        <w:rPr>
          <w:rFonts w:hint="eastAsia"/>
        </w:rPr>
      </w:pPr>
      <w:r>
        <w:rPr>
          <w:rFonts w:hint="eastAsia"/>
        </w:rPr>
        <w:t>溶栓治疗后的护理</w:t>
      </w:r>
    </w:p>
    <w:p w14:paraId="1CF6B71B" w14:textId="77777777" w:rsidR="00BC5EB6" w:rsidRDefault="00BC5EB6">
      <w:pPr>
        <w:rPr>
          <w:rFonts w:hint="eastAsia"/>
        </w:rPr>
      </w:pPr>
      <w:r>
        <w:rPr>
          <w:rFonts w:hint="eastAsia"/>
        </w:rPr>
        <w:t>成功实施溶栓治疗后，患者的后续护理同样重要。医护人员需要密切监测患者的生命体征变化，预防可能出现的出血和其他并发症。根据具体情况调整治疗计划，比如给予抗凝药物以防止新的血栓形成。还应该鼓励患者改变生活方式，控制危险因素，如戒烟、限酒、合理饮食和适量运动，以降低再次发病的风险。</w:t>
      </w:r>
    </w:p>
    <w:p w14:paraId="5B433291" w14:textId="77777777" w:rsidR="00BC5EB6" w:rsidRDefault="00BC5EB6">
      <w:pPr>
        <w:rPr>
          <w:rFonts w:hint="eastAsia"/>
        </w:rPr>
      </w:pPr>
    </w:p>
    <w:p w14:paraId="2AAADBBF" w14:textId="77777777" w:rsidR="00BC5EB6" w:rsidRDefault="00BC5EB6">
      <w:pPr>
        <w:rPr>
          <w:rFonts w:hint="eastAsia"/>
        </w:rPr>
      </w:pPr>
      <w:r>
        <w:rPr>
          <w:rFonts w:hint="eastAsia"/>
        </w:rPr>
        <w:t>最后的总结</w:t>
      </w:r>
    </w:p>
    <w:p w14:paraId="7C9731AE" w14:textId="77777777" w:rsidR="00BC5EB6" w:rsidRDefault="00BC5EB6">
      <w:pPr>
        <w:rPr>
          <w:rFonts w:hint="eastAsia"/>
        </w:rPr>
      </w:pPr>
      <w:r>
        <w:rPr>
          <w:rFonts w:hint="eastAsia"/>
        </w:rPr>
        <w:t>溶栓作为一种有效的急救措施，在挽救因血栓导致器官功能衰竭方面发挥了不可替代的作用。它不仅要求精准快速的诊断和决策，还需要多学科团队的合作以及细致入微的术后管理。未来，随着科学技术的发展，我们期待着更加安全高效的溶栓技术和策略出现，为更多患者带来希望。</w:t>
      </w:r>
    </w:p>
    <w:p w14:paraId="455F3BB3" w14:textId="77777777" w:rsidR="00BC5EB6" w:rsidRDefault="00BC5EB6">
      <w:pPr>
        <w:rPr>
          <w:rFonts w:hint="eastAsia"/>
        </w:rPr>
      </w:pPr>
    </w:p>
    <w:p w14:paraId="2A2E65E5" w14:textId="77777777" w:rsidR="00BC5EB6" w:rsidRDefault="00BC5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07E5F" w14:textId="71822E12" w:rsidR="00985496" w:rsidRDefault="00985496"/>
    <w:sectPr w:rsidR="0098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96"/>
    <w:rsid w:val="00866415"/>
    <w:rsid w:val="00985496"/>
    <w:rsid w:val="00B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7B842-F570-4A25-B867-DA70C6AB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