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FBE4C" w14:textId="77777777" w:rsidR="00E9450D" w:rsidRDefault="00E9450D">
      <w:pPr>
        <w:rPr>
          <w:rFonts w:hint="eastAsia"/>
        </w:rPr>
      </w:pPr>
      <w:r>
        <w:rPr>
          <w:rFonts w:hint="eastAsia"/>
        </w:rPr>
        <w:t>濡的拼音是什么</w:t>
      </w:r>
    </w:p>
    <w:p w14:paraId="070AAF00" w14:textId="77777777" w:rsidR="00E9450D" w:rsidRDefault="00E9450D">
      <w:pPr>
        <w:rPr>
          <w:rFonts w:hint="eastAsia"/>
        </w:rPr>
      </w:pPr>
      <w:r>
        <w:rPr>
          <w:rFonts w:hint="eastAsia"/>
        </w:rPr>
        <w:t>汉字“濡”在汉语拼音中的发音为 rú。这个字并不常见，它蕴含着深厚的文化和历史背景，在古籍文献中时有出现。濡字由水和若两部分组成，从字形上来看，“水”部表明了与液体有关的意思，而“若”则更多地是作为声旁，提供了发音的线索。</w:t>
      </w:r>
    </w:p>
    <w:p w14:paraId="4ECD3202" w14:textId="77777777" w:rsidR="00E9450D" w:rsidRDefault="00E9450D">
      <w:pPr>
        <w:rPr>
          <w:rFonts w:hint="eastAsia"/>
        </w:rPr>
      </w:pPr>
    </w:p>
    <w:p w14:paraId="0C012E75" w14:textId="77777777" w:rsidR="00E9450D" w:rsidRDefault="00E9450D">
      <w:pPr>
        <w:rPr>
          <w:rFonts w:hint="eastAsia"/>
        </w:rPr>
      </w:pPr>
      <w:r>
        <w:rPr>
          <w:rFonts w:hint="eastAsia"/>
        </w:rPr>
        <w:t>濡的含义及用法</w:t>
      </w:r>
    </w:p>
    <w:p w14:paraId="33EEA46B" w14:textId="77777777" w:rsidR="00E9450D" w:rsidRDefault="00E9450D">
      <w:pPr>
        <w:rPr>
          <w:rFonts w:hint="eastAsia"/>
        </w:rPr>
      </w:pPr>
      <w:r>
        <w:rPr>
          <w:rFonts w:hint="eastAsia"/>
        </w:rPr>
        <w:t>“濡”的本义是指湿、沾湿，如《说文解字》中解释：“濡，渍也。”表示物体被液体浸透或染上颜色的状态。在古代文学作品中，“濡”字往往被用来形容事物之间的亲密接触或是情感上的交融。例如，“濡沫之恩”指的是在困境中互相帮助的情谊；“相濡以沫”则比喻人在困难时刻彼此扶持的珍贵友情。“濡”还有使某物湿润或染色的意思，像“濡笔”即指蘸墨写字的动作。</w:t>
      </w:r>
    </w:p>
    <w:p w14:paraId="0EB0A0C9" w14:textId="77777777" w:rsidR="00E9450D" w:rsidRDefault="00E9450D">
      <w:pPr>
        <w:rPr>
          <w:rFonts w:hint="eastAsia"/>
        </w:rPr>
      </w:pPr>
    </w:p>
    <w:p w14:paraId="24571BEC" w14:textId="77777777" w:rsidR="00E9450D" w:rsidRDefault="00E9450D">
      <w:pPr>
        <w:rPr>
          <w:rFonts w:hint="eastAsia"/>
        </w:rPr>
      </w:pPr>
      <w:r>
        <w:rPr>
          <w:rFonts w:hint="eastAsia"/>
        </w:rPr>
        <w:t>濡在文化中的体现</w:t>
      </w:r>
    </w:p>
    <w:p w14:paraId="1CE54C74" w14:textId="77777777" w:rsidR="00E9450D" w:rsidRDefault="00E9450D">
      <w:pPr>
        <w:rPr>
          <w:rFonts w:hint="eastAsia"/>
        </w:rPr>
      </w:pPr>
      <w:r>
        <w:rPr>
          <w:rFonts w:hint="eastAsia"/>
        </w:rPr>
        <w:t>在中国传统文化里，“濡”不仅仅是一个简单的动词，它象征着一种人与人之间细腻的情感交流方式。古人讲究礼仪之邦，认为人与人之间的关系应该如同雨水滋润大地一般自然和谐。因此，“濡”字所代表的那种温柔且持续的影响，在人际交往和社会伦理中扮演着重要的角色。特别是在儒家思想影响下，强调人际关系应建立在相互尊重、理解和关爱的基础上，这与“濡”的寓意不谋而合。</w:t>
      </w:r>
    </w:p>
    <w:p w14:paraId="1985A9E0" w14:textId="77777777" w:rsidR="00E9450D" w:rsidRDefault="00E9450D">
      <w:pPr>
        <w:rPr>
          <w:rFonts w:hint="eastAsia"/>
        </w:rPr>
      </w:pPr>
    </w:p>
    <w:p w14:paraId="28B97723" w14:textId="77777777" w:rsidR="00E9450D" w:rsidRDefault="00E9450D">
      <w:pPr>
        <w:rPr>
          <w:rFonts w:hint="eastAsia"/>
        </w:rPr>
      </w:pPr>
      <w:r>
        <w:rPr>
          <w:rFonts w:hint="eastAsia"/>
        </w:rPr>
        <w:t>现代语境下的濡</w:t>
      </w:r>
    </w:p>
    <w:p w14:paraId="340D8361" w14:textId="77777777" w:rsidR="00E9450D" w:rsidRDefault="00E9450D">
      <w:pPr>
        <w:rPr>
          <w:rFonts w:hint="eastAsia"/>
        </w:rPr>
      </w:pPr>
      <w:r>
        <w:rPr>
          <w:rFonts w:hint="eastAsia"/>
        </w:rPr>
        <w:t>尽管现代社会节奏加快，人们的生活方式发生了巨大变化，但“濡”所传达的精神内核并没有完全消失。“濡”的概念更多体现在教育、心理辅导等领域，鼓励人们保持一颗柔软的心去感受世界，并通过积极正面的方式影响他人。在艺术创作方面，“濡”也被赋予了新的生命力，艺术家们借用这一古老词汇表达对于生活细腻入微的观察以及对人性深处温暖光芒的追求。</w:t>
      </w:r>
    </w:p>
    <w:p w14:paraId="15A97540" w14:textId="77777777" w:rsidR="00E9450D" w:rsidRDefault="00E9450D">
      <w:pPr>
        <w:rPr>
          <w:rFonts w:hint="eastAsia"/>
        </w:rPr>
      </w:pPr>
    </w:p>
    <w:p w14:paraId="2860DF1E" w14:textId="77777777" w:rsidR="00E9450D" w:rsidRDefault="00E9450D">
      <w:pPr>
        <w:rPr>
          <w:rFonts w:hint="eastAsia"/>
        </w:rPr>
      </w:pPr>
      <w:r>
        <w:rPr>
          <w:rFonts w:hint="eastAsia"/>
        </w:rPr>
        <w:t>最后的总结</w:t>
      </w:r>
    </w:p>
    <w:p w14:paraId="6564B81D" w14:textId="77777777" w:rsidR="00E9450D" w:rsidRDefault="00E9450D">
      <w:pPr>
        <w:rPr>
          <w:rFonts w:hint="eastAsia"/>
        </w:rPr>
      </w:pPr>
      <w:r>
        <w:rPr>
          <w:rFonts w:hint="eastAsia"/>
        </w:rPr>
        <w:t>“濡”的拼音为rú，它不仅承载着丰富的语言学信息，更反映了中国传统文化中关于人际关系的美好愿景。从古至今，“濡”字以其独特的魅力连接着过去与现在，提醒着我们重视人与人之间的温情互动，传递着和谐共生的价值观。</w:t>
      </w:r>
    </w:p>
    <w:p w14:paraId="4008BBA6" w14:textId="77777777" w:rsidR="00E9450D" w:rsidRDefault="00E9450D">
      <w:pPr>
        <w:rPr>
          <w:rFonts w:hint="eastAsia"/>
        </w:rPr>
      </w:pPr>
    </w:p>
    <w:p w14:paraId="4D4199A6" w14:textId="77777777" w:rsidR="00E9450D" w:rsidRDefault="00E9450D">
      <w:pPr>
        <w:rPr>
          <w:rFonts w:hint="eastAsia"/>
        </w:rPr>
      </w:pPr>
      <w:r>
        <w:rPr>
          <w:rFonts w:hint="eastAsia"/>
        </w:rPr>
        <w:t>本文是由每日文章网(2345lzwz.cn)为大家创作</w:t>
      </w:r>
    </w:p>
    <w:p w14:paraId="1421ACB0" w14:textId="2A139B82" w:rsidR="002F1399" w:rsidRDefault="002F1399"/>
    <w:sectPr w:rsidR="002F13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99"/>
    <w:rsid w:val="002F1399"/>
    <w:rsid w:val="00866415"/>
    <w:rsid w:val="00E94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67F2B-1058-47C3-A32F-5F0E48E7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3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3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3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3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3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3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3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3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3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3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3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3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399"/>
    <w:rPr>
      <w:rFonts w:cstheme="majorBidi"/>
      <w:color w:val="2F5496" w:themeColor="accent1" w:themeShade="BF"/>
      <w:sz w:val="28"/>
      <w:szCs w:val="28"/>
    </w:rPr>
  </w:style>
  <w:style w:type="character" w:customStyle="1" w:styleId="50">
    <w:name w:val="标题 5 字符"/>
    <w:basedOn w:val="a0"/>
    <w:link w:val="5"/>
    <w:uiPriority w:val="9"/>
    <w:semiHidden/>
    <w:rsid w:val="002F1399"/>
    <w:rPr>
      <w:rFonts w:cstheme="majorBidi"/>
      <w:color w:val="2F5496" w:themeColor="accent1" w:themeShade="BF"/>
      <w:sz w:val="24"/>
    </w:rPr>
  </w:style>
  <w:style w:type="character" w:customStyle="1" w:styleId="60">
    <w:name w:val="标题 6 字符"/>
    <w:basedOn w:val="a0"/>
    <w:link w:val="6"/>
    <w:uiPriority w:val="9"/>
    <w:semiHidden/>
    <w:rsid w:val="002F1399"/>
    <w:rPr>
      <w:rFonts w:cstheme="majorBidi"/>
      <w:b/>
      <w:bCs/>
      <w:color w:val="2F5496" w:themeColor="accent1" w:themeShade="BF"/>
    </w:rPr>
  </w:style>
  <w:style w:type="character" w:customStyle="1" w:styleId="70">
    <w:name w:val="标题 7 字符"/>
    <w:basedOn w:val="a0"/>
    <w:link w:val="7"/>
    <w:uiPriority w:val="9"/>
    <w:semiHidden/>
    <w:rsid w:val="002F1399"/>
    <w:rPr>
      <w:rFonts w:cstheme="majorBidi"/>
      <w:b/>
      <w:bCs/>
      <w:color w:val="595959" w:themeColor="text1" w:themeTint="A6"/>
    </w:rPr>
  </w:style>
  <w:style w:type="character" w:customStyle="1" w:styleId="80">
    <w:name w:val="标题 8 字符"/>
    <w:basedOn w:val="a0"/>
    <w:link w:val="8"/>
    <w:uiPriority w:val="9"/>
    <w:semiHidden/>
    <w:rsid w:val="002F1399"/>
    <w:rPr>
      <w:rFonts w:cstheme="majorBidi"/>
      <w:color w:val="595959" w:themeColor="text1" w:themeTint="A6"/>
    </w:rPr>
  </w:style>
  <w:style w:type="character" w:customStyle="1" w:styleId="90">
    <w:name w:val="标题 9 字符"/>
    <w:basedOn w:val="a0"/>
    <w:link w:val="9"/>
    <w:uiPriority w:val="9"/>
    <w:semiHidden/>
    <w:rsid w:val="002F1399"/>
    <w:rPr>
      <w:rFonts w:eastAsiaTheme="majorEastAsia" w:cstheme="majorBidi"/>
      <w:color w:val="595959" w:themeColor="text1" w:themeTint="A6"/>
    </w:rPr>
  </w:style>
  <w:style w:type="paragraph" w:styleId="a3">
    <w:name w:val="Title"/>
    <w:basedOn w:val="a"/>
    <w:next w:val="a"/>
    <w:link w:val="a4"/>
    <w:uiPriority w:val="10"/>
    <w:qFormat/>
    <w:rsid w:val="002F13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3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3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3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399"/>
    <w:pPr>
      <w:spacing w:before="160"/>
      <w:jc w:val="center"/>
    </w:pPr>
    <w:rPr>
      <w:i/>
      <w:iCs/>
      <w:color w:val="404040" w:themeColor="text1" w:themeTint="BF"/>
    </w:rPr>
  </w:style>
  <w:style w:type="character" w:customStyle="1" w:styleId="a8">
    <w:name w:val="引用 字符"/>
    <w:basedOn w:val="a0"/>
    <w:link w:val="a7"/>
    <w:uiPriority w:val="29"/>
    <w:rsid w:val="002F1399"/>
    <w:rPr>
      <w:i/>
      <w:iCs/>
      <w:color w:val="404040" w:themeColor="text1" w:themeTint="BF"/>
    </w:rPr>
  </w:style>
  <w:style w:type="paragraph" w:styleId="a9">
    <w:name w:val="List Paragraph"/>
    <w:basedOn w:val="a"/>
    <w:uiPriority w:val="34"/>
    <w:qFormat/>
    <w:rsid w:val="002F1399"/>
    <w:pPr>
      <w:ind w:left="720"/>
      <w:contextualSpacing/>
    </w:pPr>
  </w:style>
  <w:style w:type="character" w:styleId="aa">
    <w:name w:val="Intense Emphasis"/>
    <w:basedOn w:val="a0"/>
    <w:uiPriority w:val="21"/>
    <w:qFormat/>
    <w:rsid w:val="002F1399"/>
    <w:rPr>
      <w:i/>
      <w:iCs/>
      <w:color w:val="2F5496" w:themeColor="accent1" w:themeShade="BF"/>
    </w:rPr>
  </w:style>
  <w:style w:type="paragraph" w:styleId="ab">
    <w:name w:val="Intense Quote"/>
    <w:basedOn w:val="a"/>
    <w:next w:val="a"/>
    <w:link w:val="ac"/>
    <w:uiPriority w:val="30"/>
    <w:qFormat/>
    <w:rsid w:val="002F13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399"/>
    <w:rPr>
      <w:i/>
      <w:iCs/>
      <w:color w:val="2F5496" w:themeColor="accent1" w:themeShade="BF"/>
    </w:rPr>
  </w:style>
  <w:style w:type="character" w:styleId="ad">
    <w:name w:val="Intense Reference"/>
    <w:basedOn w:val="a0"/>
    <w:uiPriority w:val="32"/>
    <w:qFormat/>
    <w:rsid w:val="002F13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