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C163" w14:textId="77777777" w:rsidR="00E331DC" w:rsidRDefault="00E331DC">
      <w:pPr>
        <w:rPr>
          <w:rFonts w:hint="eastAsia"/>
        </w:rPr>
      </w:pPr>
      <w:r>
        <w:rPr>
          <w:rFonts w:hint="eastAsia"/>
        </w:rPr>
        <w:t>Yan Lu 的拼音</w:t>
      </w:r>
    </w:p>
    <w:p w14:paraId="38D2D6E9" w14:textId="77777777" w:rsidR="00E331DC" w:rsidRDefault="00E331DC">
      <w:pPr>
        <w:rPr>
          <w:rFonts w:hint="eastAsia"/>
        </w:rPr>
      </w:pPr>
      <w:r>
        <w:rPr>
          <w:rFonts w:hint="eastAsia"/>
        </w:rPr>
        <w:t>烟炉（Yān Lú）是中国传统的一种焚香器具，它不仅是实用的日常用品，更是一种艺术和文化的象征。烟炉的历史悠久，可追溯到古代中国，是古人用来熏香、祭祀或净化空气的重要工具。烟炉的设计多样，从简单的陶瓷制品到精雕细琢的青铜器，无不体现了中国古代工艺的高超技艺和人们对美的追求。</w:t>
      </w:r>
    </w:p>
    <w:p w14:paraId="02617D7D" w14:textId="77777777" w:rsidR="00E331DC" w:rsidRDefault="00E331DC">
      <w:pPr>
        <w:rPr>
          <w:rFonts w:hint="eastAsia"/>
        </w:rPr>
      </w:pPr>
    </w:p>
    <w:p w14:paraId="3C7F7D18" w14:textId="77777777" w:rsidR="00E331DC" w:rsidRDefault="00E331DC">
      <w:pPr>
        <w:rPr>
          <w:rFonts w:hint="eastAsia"/>
        </w:rPr>
      </w:pPr>
      <w:r>
        <w:rPr>
          <w:rFonts w:hint="eastAsia"/>
        </w:rPr>
        <w:t>烟炉的起源与发展</w:t>
      </w:r>
    </w:p>
    <w:p w14:paraId="045B46A8" w14:textId="77777777" w:rsidR="00E331DC" w:rsidRDefault="00E331DC">
      <w:pPr>
        <w:rPr>
          <w:rFonts w:hint="eastAsia"/>
        </w:rPr>
      </w:pPr>
      <w:r>
        <w:rPr>
          <w:rFonts w:hint="eastAsia"/>
        </w:rPr>
        <w:t>烟炉起源于何时已经难以考证，但早在新石器时代的遗址中就已经发现了与熏香有关的陶制器具。随着时间的推移，到了商周时期，青铜烟炉开始出现，并逐渐成为贵族阶层生活中不可或缺的一部分。春秋战国至秦汉期间，烟炉的制作工艺愈发成熟，种类也愈加丰富。唐代以后，随着佛教的传播，烟炉更是融入了宗教仪式之中，成为了寺庙中必备的法器之一。宋代以后，烟炉不仅在形式上更加多样化，在材质选择上也更为广泛，包括金银铜铁及各种石材。</w:t>
      </w:r>
    </w:p>
    <w:p w14:paraId="1F63A3EF" w14:textId="77777777" w:rsidR="00E331DC" w:rsidRDefault="00E331DC">
      <w:pPr>
        <w:rPr>
          <w:rFonts w:hint="eastAsia"/>
        </w:rPr>
      </w:pPr>
    </w:p>
    <w:p w14:paraId="05C1D285" w14:textId="77777777" w:rsidR="00E331DC" w:rsidRDefault="00E331DC">
      <w:pPr>
        <w:rPr>
          <w:rFonts w:hint="eastAsia"/>
        </w:rPr>
      </w:pPr>
      <w:r>
        <w:rPr>
          <w:rFonts w:hint="eastAsia"/>
        </w:rPr>
        <w:t>烟炉的文化意义</w:t>
      </w:r>
    </w:p>
    <w:p w14:paraId="01EA51DC" w14:textId="77777777" w:rsidR="00E331DC" w:rsidRDefault="00E331DC">
      <w:pPr>
        <w:rPr>
          <w:rFonts w:hint="eastAsia"/>
        </w:rPr>
      </w:pPr>
      <w:r>
        <w:rPr>
          <w:rFonts w:hint="eastAsia"/>
        </w:rPr>
        <w:t>在中国传统文化里，烟炉不仅仅是一个容器，它承载着深厚的文化内涵。焚香在古代被视为一种高雅的行为，能够静心凝神，修身养性。文人墨客常常在书房内设置一具精致的烟炉，一边读书写作，一边享受淡淡的香气。烟炉也是家庭礼仪的重要组成部分，每逢节日庆典或是重要场合，都会点燃檀香或者沉香，以示庄重。烟炉还被用于祭祀祖先，表达对先人的敬意和怀念之情。</w:t>
      </w:r>
    </w:p>
    <w:p w14:paraId="2F437996" w14:textId="77777777" w:rsidR="00E331DC" w:rsidRDefault="00E331DC">
      <w:pPr>
        <w:rPr>
          <w:rFonts w:hint="eastAsia"/>
        </w:rPr>
      </w:pPr>
    </w:p>
    <w:p w14:paraId="64944324" w14:textId="77777777" w:rsidR="00E331DC" w:rsidRDefault="00E331DC">
      <w:pPr>
        <w:rPr>
          <w:rFonts w:hint="eastAsia"/>
        </w:rPr>
      </w:pPr>
      <w:r>
        <w:rPr>
          <w:rFonts w:hint="eastAsia"/>
        </w:rPr>
        <w:t>烟炉的艺术价值</w:t>
      </w:r>
    </w:p>
    <w:p w14:paraId="13E0C7A5" w14:textId="77777777" w:rsidR="00E331DC" w:rsidRDefault="00E331DC">
      <w:pPr>
        <w:rPr>
          <w:rFonts w:hint="eastAsia"/>
        </w:rPr>
      </w:pPr>
      <w:r>
        <w:rPr>
          <w:rFonts w:hint="eastAsia"/>
        </w:rPr>
        <w:t>烟炉作为艺术品的价值不可忽视。它们通常由技艺精湛的工匠手工打造，表面装饰有丰富的图案，如花鸟鱼虫、山水人物等，这些图案不仅美观大方，而且寓意深远。例如，莲花象征着纯洁无暇；松鹤延年则表达了长寿的美好愿望。一些特别珍贵的烟炉还会镶嵌宝石、翡翠等贵重材料，使其更加华丽耀眼。这些精美的工艺品既反映了当时社会的文化风貌，也为后世留下了宝贵的艺术遗产。</w:t>
      </w:r>
    </w:p>
    <w:p w14:paraId="0FAC1721" w14:textId="77777777" w:rsidR="00E331DC" w:rsidRDefault="00E331DC">
      <w:pPr>
        <w:rPr>
          <w:rFonts w:hint="eastAsia"/>
        </w:rPr>
      </w:pPr>
    </w:p>
    <w:p w14:paraId="145AD8AE" w14:textId="77777777" w:rsidR="00E331DC" w:rsidRDefault="00E331DC">
      <w:pPr>
        <w:rPr>
          <w:rFonts w:hint="eastAsia"/>
        </w:rPr>
      </w:pPr>
      <w:r>
        <w:rPr>
          <w:rFonts w:hint="eastAsia"/>
        </w:rPr>
        <w:t>现代生活中的烟炉</w:t>
      </w:r>
    </w:p>
    <w:p w14:paraId="44011B97" w14:textId="77777777" w:rsidR="00E331DC" w:rsidRDefault="00E331DC">
      <w:pPr>
        <w:rPr>
          <w:rFonts w:hint="eastAsia"/>
        </w:rPr>
      </w:pPr>
      <w:r>
        <w:rPr>
          <w:rFonts w:hint="eastAsia"/>
        </w:rPr>
        <w:t>尽管现代社会的生活方式发生了巨大变化，但烟炉依然保持着它的独特魅力。许多人在家中摆放一个传统的烟炉，用以营造宁静舒适的氛围，传承古老的文化习俗。随着人们对于健康生活的重视，天然香料制成的香品越来越受到欢迎，这也带动了烟炉市场的复兴。今天，我们可以在市场上找到各种风格的烟炉，既有仿古款式，也有现代设计，满足不同消费者的需求。</w:t>
      </w:r>
    </w:p>
    <w:p w14:paraId="15810883" w14:textId="77777777" w:rsidR="00E331DC" w:rsidRDefault="00E331DC">
      <w:pPr>
        <w:rPr>
          <w:rFonts w:hint="eastAsia"/>
        </w:rPr>
      </w:pPr>
    </w:p>
    <w:p w14:paraId="614CF3B5" w14:textId="77777777" w:rsidR="00E331DC" w:rsidRDefault="00E331DC">
      <w:pPr>
        <w:rPr>
          <w:rFonts w:hint="eastAsia"/>
        </w:rPr>
      </w:pPr>
      <w:r>
        <w:rPr>
          <w:rFonts w:hint="eastAsia"/>
        </w:rPr>
        <w:t>最后的总结</w:t>
      </w:r>
    </w:p>
    <w:p w14:paraId="69F512F0" w14:textId="77777777" w:rsidR="00E331DC" w:rsidRDefault="00E331DC">
      <w:pPr>
        <w:rPr>
          <w:rFonts w:hint="eastAsia"/>
        </w:rPr>
      </w:pPr>
      <w:r>
        <w:rPr>
          <w:rFonts w:hint="eastAsia"/>
        </w:rPr>
        <w:t>烟炉作为中国传统香文化的重要载体，历经千年而不衰，它见证了中华民族历史的发展变迁，也承载着人们对美好生活的向往。无论是过去还是现在，烟炉都是连接人与自然、心灵与物质世界的一座桥梁，其背后蕴含的文化价值值得我们细细品味。</w:t>
      </w:r>
    </w:p>
    <w:p w14:paraId="4E89A7E5" w14:textId="77777777" w:rsidR="00E331DC" w:rsidRDefault="00E331DC">
      <w:pPr>
        <w:rPr>
          <w:rFonts w:hint="eastAsia"/>
        </w:rPr>
      </w:pPr>
    </w:p>
    <w:p w14:paraId="4E1231FA" w14:textId="77777777" w:rsidR="00E331DC" w:rsidRDefault="00E33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0268F" w14:textId="61532729" w:rsidR="006B021E" w:rsidRDefault="006B021E"/>
    <w:sectPr w:rsidR="006B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E"/>
    <w:rsid w:val="006B021E"/>
    <w:rsid w:val="00E331D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9965-F853-4227-9091-E57B23D6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