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E4B7" w14:textId="77777777" w:rsidR="00E50220" w:rsidRDefault="00E50220">
      <w:pPr>
        <w:rPr>
          <w:rFonts w:hint="eastAsia"/>
        </w:rPr>
      </w:pPr>
      <w:r>
        <w:rPr>
          <w:rFonts w:hint="eastAsia"/>
        </w:rPr>
        <w:t>热胀冷缩的拼音怎么写</w:t>
      </w:r>
    </w:p>
    <w:p w14:paraId="61633EC6" w14:textId="77777777" w:rsidR="00E50220" w:rsidRDefault="00E50220">
      <w:pPr>
        <w:rPr>
          <w:rFonts w:hint="eastAsia"/>
        </w:rPr>
      </w:pPr>
      <w:r>
        <w:rPr>
          <w:rFonts w:hint="eastAsia"/>
        </w:rPr>
        <w:t>热胀冷缩（rè zhàng lěng suō）是描述物质在温度变化下体积发生变化的现象。这一现象广泛存在于固体、液体和气体之中，是物理学中的一个重要概念。</w:t>
      </w:r>
    </w:p>
    <w:p w14:paraId="483FE866" w14:textId="77777777" w:rsidR="00E50220" w:rsidRDefault="00E50220">
      <w:pPr>
        <w:rPr>
          <w:rFonts w:hint="eastAsia"/>
        </w:rPr>
      </w:pPr>
    </w:p>
    <w:p w14:paraId="24BFE425" w14:textId="77777777" w:rsidR="00E50220" w:rsidRDefault="00E50220">
      <w:pPr>
        <w:rPr>
          <w:rFonts w:hint="eastAsia"/>
        </w:rPr>
      </w:pPr>
      <w:r>
        <w:rPr>
          <w:rFonts w:hint="eastAsia"/>
        </w:rPr>
        <w:t>基本概念与原理</w:t>
      </w:r>
    </w:p>
    <w:p w14:paraId="4CAB7D5F" w14:textId="77777777" w:rsidR="00E50220" w:rsidRDefault="00E50220">
      <w:pPr>
        <w:rPr>
          <w:rFonts w:hint="eastAsia"/>
        </w:rPr>
      </w:pPr>
      <w:r>
        <w:rPr>
          <w:rFonts w:hint="eastAsia"/>
        </w:rPr>
        <w:t>热胀冷缩指的是物体在受热时体积膨胀，在冷却时体积收缩的现象。这是因为物质内部粒子在温度升高时运动加剧，导致彼此之间的距离增大；相反，当温度下降时，粒子运动减弱，间距减小。这种现象对于理解材料在不同温度条件下的行为至关重要，如建筑结构设计中考虑金属桥梁随季节温差而发生的尺寸变化。</w:t>
      </w:r>
    </w:p>
    <w:p w14:paraId="0C7F1636" w14:textId="77777777" w:rsidR="00E50220" w:rsidRDefault="00E50220">
      <w:pPr>
        <w:rPr>
          <w:rFonts w:hint="eastAsia"/>
        </w:rPr>
      </w:pPr>
    </w:p>
    <w:p w14:paraId="173ED2F1" w14:textId="77777777" w:rsidR="00E50220" w:rsidRDefault="00E50220">
      <w:pPr>
        <w:rPr>
          <w:rFonts w:hint="eastAsia"/>
        </w:rPr>
      </w:pPr>
      <w:r>
        <w:rPr>
          <w:rFonts w:hint="eastAsia"/>
        </w:rPr>
        <w:t>科学解释与公式表达</w:t>
      </w:r>
    </w:p>
    <w:p w14:paraId="587FB0C4" w14:textId="77777777" w:rsidR="00E50220" w:rsidRDefault="00E50220">
      <w:pPr>
        <w:rPr>
          <w:rFonts w:hint="eastAsia"/>
        </w:rPr>
      </w:pPr>
      <w:r>
        <w:rPr>
          <w:rFonts w:hint="eastAsia"/>
        </w:rPr>
        <w:t>热胀冷缩的程度可以通过线性膨胀系数或体积膨胀系数来量化。对于固体而言，其长度随温度变化的关系可以用ΔL = αL?ΔT表示，其中ΔL是长度的变化量，α是线性膨胀系数，L?是原始长度，ΔT是温度变化量。而对于液体和气体，由于它们不具备固定的形状，因此更多地关注于体积膨胀系数β，用以计算体积变化。</w:t>
      </w:r>
    </w:p>
    <w:p w14:paraId="51E67BD2" w14:textId="77777777" w:rsidR="00E50220" w:rsidRDefault="00E50220">
      <w:pPr>
        <w:rPr>
          <w:rFonts w:hint="eastAsia"/>
        </w:rPr>
      </w:pPr>
    </w:p>
    <w:p w14:paraId="48683451" w14:textId="77777777" w:rsidR="00E50220" w:rsidRDefault="00E50220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5062A18D" w14:textId="77777777" w:rsidR="00E50220" w:rsidRDefault="00E50220">
      <w:pPr>
        <w:rPr>
          <w:rFonts w:hint="eastAsia"/>
        </w:rPr>
      </w:pPr>
      <w:r>
        <w:rPr>
          <w:rFonts w:hint="eastAsia"/>
        </w:rPr>
        <w:t>在生活中，我们可以发现许多热胀冷缩的例子。例如，夏天铺设的道路会在高温下略微隆起，而冬天则可能因为低温收缩而出现裂缝。铁路轨道也是根据热胀冷缩原理预留一定间隙的，以避免因温度变化导致的损坏。这些实际案例不仅展示了物理原理的实际应用，也提醒我们在工程设计中必须充分考虑到环境因素的影响。</w:t>
      </w:r>
    </w:p>
    <w:p w14:paraId="1091DCFE" w14:textId="77777777" w:rsidR="00E50220" w:rsidRDefault="00E50220">
      <w:pPr>
        <w:rPr>
          <w:rFonts w:hint="eastAsia"/>
        </w:rPr>
      </w:pPr>
    </w:p>
    <w:p w14:paraId="5F1BC0C7" w14:textId="77777777" w:rsidR="00E50220" w:rsidRDefault="00E50220">
      <w:pPr>
        <w:rPr>
          <w:rFonts w:hint="eastAsia"/>
        </w:rPr>
      </w:pPr>
      <w:r>
        <w:rPr>
          <w:rFonts w:hint="eastAsia"/>
        </w:rPr>
        <w:t>工业与科技领域的重要性</w:t>
      </w:r>
    </w:p>
    <w:p w14:paraId="3AEE8BA4" w14:textId="77777777" w:rsidR="00E50220" w:rsidRDefault="00E50220">
      <w:pPr>
        <w:rPr>
          <w:rFonts w:hint="eastAsia"/>
        </w:rPr>
      </w:pPr>
      <w:r>
        <w:rPr>
          <w:rFonts w:hint="eastAsia"/>
        </w:rPr>
        <w:t>在工业生产中，理解和控制热胀冷缩现象对于确保产品质量和安全性至关重要。例如，在制造精密仪器时，需要精确控制材料的选择及其处理过程，以最小化温度变化对产品性能的影响。航空航天领域也会利用特殊合金和复合材料，这些材料具有较低的热膨胀系数，能够在极端环境下保持稳定。</w:t>
      </w:r>
    </w:p>
    <w:p w14:paraId="1D3AD1A2" w14:textId="77777777" w:rsidR="00E50220" w:rsidRDefault="00E50220">
      <w:pPr>
        <w:rPr>
          <w:rFonts w:hint="eastAsia"/>
        </w:rPr>
      </w:pPr>
    </w:p>
    <w:p w14:paraId="42955965" w14:textId="77777777" w:rsidR="00E50220" w:rsidRDefault="00E50220">
      <w:pPr>
        <w:rPr>
          <w:rFonts w:hint="eastAsia"/>
        </w:rPr>
      </w:pPr>
      <w:r>
        <w:rPr>
          <w:rFonts w:hint="eastAsia"/>
        </w:rPr>
        <w:t>最后的总结</w:t>
      </w:r>
    </w:p>
    <w:p w14:paraId="6C10687E" w14:textId="77777777" w:rsidR="00E50220" w:rsidRDefault="00E50220">
      <w:pPr>
        <w:rPr>
          <w:rFonts w:hint="eastAsia"/>
        </w:rPr>
      </w:pPr>
      <w:r>
        <w:rPr>
          <w:rFonts w:hint="eastAsia"/>
        </w:rPr>
        <w:t>热胀冷缩作为一种普遍存在的物理现象，深刻影响着我们的日常生活和技术发展。通过深入了解其背后的原理，我们不仅能更好地理解自然界的现象，还能在工程技术等领域中加以有效利用，解决实际问题。无论是建筑设计还是高科技产品的研发，正确对待和利用热胀冷缩现象都是至关重要的。</w:t>
      </w:r>
    </w:p>
    <w:p w14:paraId="3DB45AB4" w14:textId="77777777" w:rsidR="00E50220" w:rsidRDefault="00E50220">
      <w:pPr>
        <w:rPr>
          <w:rFonts w:hint="eastAsia"/>
        </w:rPr>
      </w:pPr>
    </w:p>
    <w:p w14:paraId="22140CC9" w14:textId="77777777" w:rsidR="00E50220" w:rsidRDefault="00E50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32A3" w14:textId="77777777" w:rsidR="00E50220" w:rsidRDefault="00E50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FD89A" w14:textId="763B51EF" w:rsidR="0054367D" w:rsidRDefault="0054367D"/>
    <w:sectPr w:rsidR="0054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54367D"/>
    <w:rsid w:val="00866415"/>
    <w:rsid w:val="00E5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A919-6617-4E3A-B81C-1E384CDF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