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DE29" w14:textId="77777777" w:rsidR="00FF4B1C" w:rsidRDefault="00FF4B1C">
      <w:pPr>
        <w:rPr>
          <w:rFonts w:hint="eastAsia"/>
        </w:rPr>
      </w:pPr>
      <w:r>
        <w:rPr>
          <w:rFonts w:hint="eastAsia"/>
        </w:rPr>
        <w:t>照明的拼音</w:t>
      </w:r>
    </w:p>
    <w:p w14:paraId="32687A10" w14:textId="77777777" w:rsidR="00FF4B1C" w:rsidRDefault="00FF4B1C">
      <w:pPr>
        <w:rPr>
          <w:rFonts w:hint="eastAsia"/>
        </w:rPr>
      </w:pPr>
      <w:r>
        <w:rPr>
          <w:rFonts w:hint="eastAsia"/>
        </w:rPr>
        <w:t>照明，在汉语中的拼音为“zhào míng”。这一词汇由两个汉字组成，每个字都承载着独特的意义与文化内涵。在中文里，“照”指的是照射、照亮的意思，而“明”则表示明亮、光明。两者结合，不仅表达了通过光亮消除黑暗的概念，也象征着知识和智慧的传播，寓意深远。</w:t>
      </w:r>
    </w:p>
    <w:p w14:paraId="6B0D346A" w14:textId="77777777" w:rsidR="00FF4B1C" w:rsidRDefault="00FF4B1C">
      <w:pPr>
        <w:rPr>
          <w:rFonts w:hint="eastAsia"/>
        </w:rPr>
      </w:pPr>
    </w:p>
    <w:p w14:paraId="51BE41DF" w14:textId="77777777" w:rsidR="00FF4B1C" w:rsidRDefault="00FF4B1C">
      <w:pPr>
        <w:rPr>
          <w:rFonts w:hint="eastAsia"/>
        </w:rPr>
      </w:pPr>
      <w:r>
        <w:rPr>
          <w:rFonts w:hint="eastAsia"/>
        </w:rPr>
        <w:t>照明的历史与发展</w:t>
      </w:r>
    </w:p>
    <w:p w14:paraId="3756222A" w14:textId="77777777" w:rsidR="00FF4B1C" w:rsidRDefault="00FF4B1C">
      <w:pPr>
        <w:rPr>
          <w:rFonts w:hint="eastAsia"/>
        </w:rPr>
      </w:pPr>
      <w:r>
        <w:rPr>
          <w:rFonts w:hint="eastAsia"/>
        </w:rPr>
        <w:t>从古代人类利用火把、蜡烛到现代的电灯，照明技术经历了漫长的发展历程。最初的照明方式主要是自然光源，如阳光和月光。随着文明的进步，人们学会了使用火来延长白日的时间，从而开启了人工照明的时代。进入现代社会，电灯的发明极大地改变了人类的生活方式，使夜晚如同白昼般明亮，推动了社会经济文化的快速发展。</w:t>
      </w:r>
    </w:p>
    <w:p w14:paraId="2EF60280" w14:textId="77777777" w:rsidR="00FF4B1C" w:rsidRDefault="00FF4B1C">
      <w:pPr>
        <w:rPr>
          <w:rFonts w:hint="eastAsia"/>
        </w:rPr>
      </w:pPr>
    </w:p>
    <w:p w14:paraId="2F2787F9" w14:textId="77777777" w:rsidR="00FF4B1C" w:rsidRDefault="00FF4B1C">
      <w:pPr>
        <w:rPr>
          <w:rFonts w:hint="eastAsia"/>
        </w:rPr>
      </w:pPr>
      <w:r>
        <w:rPr>
          <w:rFonts w:hint="eastAsia"/>
        </w:rPr>
        <w:t>照明的类型与应用</w:t>
      </w:r>
    </w:p>
    <w:p w14:paraId="5CD12FD0" w14:textId="77777777" w:rsidR="00FF4B1C" w:rsidRDefault="00FF4B1C">
      <w:pPr>
        <w:rPr>
          <w:rFonts w:hint="eastAsia"/>
        </w:rPr>
      </w:pPr>
      <w:r>
        <w:rPr>
          <w:rFonts w:hint="eastAsia"/>
        </w:rPr>
        <w:t>现代照明系统种类繁多，包括但不限于白炽灯、荧光灯、LED灯等。不同类型的照明设备有着各自的特点和适用场景。例如，LED灯具因其高效节能、寿命长等优点，在家庭、商业及公共设施中得到了广泛应用。智能照明系统的出现，更是让照明不再局限于简单的亮度调节，而是可以根据环境光线自动调整亮度或颜色温度，提高生活质量和工作效率。</w:t>
      </w:r>
    </w:p>
    <w:p w14:paraId="67555039" w14:textId="77777777" w:rsidR="00FF4B1C" w:rsidRDefault="00FF4B1C">
      <w:pPr>
        <w:rPr>
          <w:rFonts w:hint="eastAsia"/>
        </w:rPr>
      </w:pPr>
    </w:p>
    <w:p w14:paraId="6D0A2DAF" w14:textId="77777777" w:rsidR="00FF4B1C" w:rsidRDefault="00FF4B1C">
      <w:pPr>
        <w:rPr>
          <w:rFonts w:hint="eastAsia"/>
        </w:rPr>
      </w:pPr>
      <w:r>
        <w:rPr>
          <w:rFonts w:hint="eastAsia"/>
        </w:rPr>
        <w:t>照明设计的重要性</w:t>
      </w:r>
    </w:p>
    <w:p w14:paraId="12502AFD" w14:textId="77777777" w:rsidR="00FF4B1C" w:rsidRDefault="00FF4B1C">
      <w:pPr>
        <w:rPr>
          <w:rFonts w:hint="eastAsia"/>
        </w:rPr>
      </w:pPr>
      <w:r>
        <w:rPr>
          <w:rFonts w:hint="eastAsia"/>
        </w:rPr>
        <w:t>良好的照明设计不仅能提升空间美感，还能改善人们的情绪和健康状况。研究表明，合适的光照条件有助于减轻眼睛疲劳，促进维生素D的合成，进而影响人们的生理和心理健康。因此，在建筑设计中，照明设计师们会根据空间功能、使用者需求等因素综合考虑，以创造出既美观又实用的照明效果。</w:t>
      </w:r>
    </w:p>
    <w:p w14:paraId="6421BD42" w14:textId="77777777" w:rsidR="00FF4B1C" w:rsidRDefault="00FF4B1C">
      <w:pPr>
        <w:rPr>
          <w:rFonts w:hint="eastAsia"/>
        </w:rPr>
      </w:pPr>
    </w:p>
    <w:p w14:paraId="5F23D355" w14:textId="77777777" w:rsidR="00FF4B1C" w:rsidRDefault="00FF4B1C">
      <w:pPr>
        <w:rPr>
          <w:rFonts w:hint="eastAsia"/>
        </w:rPr>
      </w:pPr>
      <w:r>
        <w:rPr>
          <w:rFonts w:hint="eastAsia"/>
        </w:rPr>
        <w:t>照明与环境保护</w:t>
      </w:r>
    </w:p>
    <w:p w14:paraId="5784D521" w14:textId="77777777" w:rsidR="00FF4B1C" w:rsidRDefault="00FF4B1C">
      <w:pPr>
        <w:rPr>
          <w:rFonts w:hint="eastAsia"/>
        </w:rPr>
      </w:pPr>
      <w:r>
        <w:rPr>
          <w:rFonts w:hint="eastAsia"/>
        </w:rPr>
        <w:t>随着全球对可持续发展的关注日益增加，绿色照明成为了一个重要的研究领域。如何在保证照明质量的同时降低能耗，减少环境污染，成为了照明行业面临的重要课题。采用高效能的照明设备和技术，如太阳能路灯、感应式开关等，不仅可以节约能源，还有助于减少温室气体排放，保护地球环境。</w:t>
      </w:r>
    </w:p>
    <w:p w14:paraId="49378857" w14:textId="77777777" w:rsidR="00FF4B1C" w:rsidRDefault="00FF4B1C">
      <w:pPr>
        <w:rPr>
          <w:rFonts w:hint="eastAsia"/>
        </w:rPr>
      </w:pPr>
    </w:p>
    <w:p w14:paraId="417DCBF6" w14:textId="77777777" w:rsidR="00FF4B1C" w:rsidRDefault="00FF4B1C">
      <w:pPr>
        <w:rPr>
          <w:rFonts w:hint="eastAsia"/>
        </w:rPr>
      </w:pPr>
      <w:r>
        <w:rPr>
          <w:rFonts w:hint="eastAsia"/>
        </w:rPr>
        <w:t>最后的总结</w:t>
      </w:r>
    </w:p>
    <w:p w14:paraId="3D6CB54E" w14:textId="77777777" w:rsidR="00FF4B1C" w:rsidRDefault="00FF4B1C">
      <w:pPr>
        <w:rPr>
          <w:rFonts w:hint="eastAsia"/>
        </w:rPr>
      </w:pPr>
      <w:r>
        <w:rPr>
          <w:rFonts w:hint="eastAsia"/>
        </w:rPr>
        <w:t>照明作为人类生活中不可或缺的一部分，其发展反映了科技的进步和社会的变化。未来，随着新材料、新技术的不断涌现，照明将更加智能化、环保化，继续引领我们走向一个更加光明的世界。</w:t>
      </w:r>
    </w:p>
    <w:p w14:paraId="1F46A595" w14:textId="77777777" w:rsidR="00FF4B1C" w:rsidRDefault="00FF4B1C">
      <w:pPr>
        <w:rPr>
          <w:rFonts w:hint="eastAsia"/>
        </w:rPr>
      </w:pPr>
    </w:p>
    <w:p w14:paraId="7C07BA47" w14:textId="77777777" w:rsidR="00FF4B1C" w:rsidRDefault="00FF4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C8DC8" w14:textId="77777777" w:rsidR="00FF4B1C" w:rsidRDefault="00FF4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A467" w14:textId="4F823372" w:rsidR="00140D9A" w:rsidRDefault="00140D9A"/>
    <w:sectPr w:rsidR="0014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9A"/>
    <w:rsid w:val="00140D9A"/>
    <w:rsid w:val="0075097D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689A-F1E0-4C07-8856-8D8E285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