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32100" w14:textId="77777777" w:rsidR="00F451D5" w:rsidRDefault="00F451D5">
      <w:pPr>
        <w:rPr>
          <w:rFonts w:hint="eastAsia"/>
        </w:rPr>
      </w:pPr>
      <w:r>
        <w:rPr>
          <w:rFonts w:hint="eastAsia"/>
        </w:rPr>
        <w:t>生字表大全带的拼音的重要性</w:t>
      </w:r>
    </w:p>
    <w:p w14:paraId="323136EA" w14:textId="77777777" w:rsidR="00F451D5" w:rsidRDefault="00F451D5">
      <w:pPr>
        <w:rPr>
          <w:rFonts w:hint="eastAsia"/>
        </w:rPr>
      </w:pPr>
      <w:r>
        <w:rPr>
          <w:rFonts w:hint="eastAsia"/>
        </w:rPr>
        <w:t>在汉语学习的过程中，生字表大全带的拼音对于初学者来说是一个非常宝贵的资源。它不仅能够帮助学生识别和记忆汉字，还能通过标注的拼音准确地发音。这对于那些刚开始接触汉语的学生而言尤其重要，因为汉字与拼音的学习是同步进行的，拼音作为汉字读音的辅助工具，大大降低了学习难度。</w:t>
      </w:r>
    </w:p>
    <w:p w14:paraId="1DBEF66E" w14:textId="77777777" w:rsidR="00F451D5" w:rsidRDefault="00F451D5">
      <w:pPr>
        <w:rPr>
          <w:rFonts w:hint="eastAsia"/>
        </w:rPr>
      </w:pPr>
    </w:p>
    <w:p w14:paraId="2F327A54" w14:textId="77777777" w:rsidR="00F451D5" w:rsidRDefault="00F451D5">
      <w:pPr>
        <w:rPr>
          <w:rFonts w:hint="eastAsia"/>
        </w:rPr>
      </w:pPr>
      <w:r>
        <w:rPr>
          <w:rFonts w:hint="eastAsia"/>
        </w:rPr>
        <w:t>如何有效地使用生字表大全带的拼音</w:t>
      </w:r>
    </w:p>
    <w:p w14:paraId="0CC2D8DE" w14:textId="77777777" w:rsidR="00F451D5" w:rsidRDefault="00F451D5">
      <w:pPr>
        <w:rPr>
          <w:rFonts w:hint="eastAsia"/>
        </w:rPr>
      </w:pPr>
      <w:r>
        <w:rPr>
          <w:rFonts w:hint="eastAsia"/>
        </w:rPr>
        <w:t>使用生字表大全带的拼音时，可以采用多种方法来提高学习效率。可以通过反复阅读生字及其对应的拼音，加强对汉字的记忆。尝试将所学的汉字组成短语或句子，这有助于理解其实际应用。利用生字表进行自我测试，也是一种检验学习效果的好方法。通过不断地练习和复习，逐渐掌握更多的汉字。</w:t>
      </w:r>
    </w:p>
    <w:p w14:paraId="52BADC4C" w14:textId="77777777" w:rsidR="00F451D5" w:rsidRDefault="00F451D5">
      <w:pPr>
        <w:rPr>
          <w:rFonts w:hint="eastAsia"/>
        </w:rPr>
      </w:pPr>
    </w:p>
    <w:p w14:paraId="1BB214B5" w14:textId="77777777" w:rsidR="00F451D5" w:rsidRDefault="00F451D5">
      <w:pPr>
        <w:rPr>
          <w:rFonts w:hint="eastAsia"/>
        </w:rPr>
      </w:pPr>
      <w:r>
        <w:rPr>
          <w:rFonts w:hint="eastAsia"/>
        </w:rPr>
        <w:t>生字表大全带的拼音的内容构成</w:t>
      </w:r>
    </w:p>
    <w:p w14:paraId="0712F17C" w14:textId="77777777" w:rsidR="00F451D5" w:rsidRDefault="00F451D5">
      <w:pPr>
        <w:rPr>
          <w:rFonts w:hint="eastAsia"/>
        </w:rPr>
      </w:pPr>
      <w:r>
        <w:rPr>
          <w:rFonts w:hint="eastAsia"/>
        </w:rPr>
        <w:t>一个全面的生字表大全带的拼音通常包括基础汉字、常用词汇以及每个词项的拼音。这些内容按照一定的顺序排列，例如按照汉字笔画数或者按字母顺序排列。这样的设计方便了查找和学习。一些高级版本还会包含例句，展示该汉字在实际语境中的用法，进一步加深理解。</w:t>
      </w:r>
    </w:p>
    <w:p w14:paraId="75F6E4F3" w14:textId="77777777" w:rsidR="00F451D5" w:rsidRDefault="00F451D5">
      <w:pPr>
        <w:rPr>
          <w:rFonts w:hint="eastAsia"/>
        </w:rPr>
      </w:pPr>
    </w:p>
    <w:p w14:paraId="4F9D6D3A" w14:textId="77777777" w:rsidR="00F451D5" w:rsidRDefault="00F451D5">
      <w:pPr>
        <w:rPr>
          <w:rFonts w:hint="eastAsia"/>
        </w:rPr>
      </w:pPr>
      <w:r>
        <w:rPr>
          <w:rFonts w:hint="eastAsia"/>
        </w:rPr>
        <w:t>生字表大全带的拼音的适用人群</w:t>
      </w:r>
    </w:p>
    <w:p w14:paraId="0634BBA0" w14:textId="77777777" w:rsidR="00F451D5" w:rsidRDefault="00F451D5">
      <w:pPr>
        <w:rPr>
          <w:rFonts w:hint="eastAsia"/>
        </w:rPr>
      </w:pPr>
      <w:r>
        <w:rPr>
          <w:rFonts w:hint="eastAsia"/>
        </w:rPr>
        <w:t>这类资源适用于不同年龄段和学习阶段的人群。无论是小学生还是成人汉语学习者，都可以从中受益。对于汉语非母语的学习者来说，生字表大全带的拼音提供了一个系统化的学习途径，让他们能够更加有序地学习汉字。对于准备汉语水平考试（HSK）等的考生，这也是不可或缺的学习材料。</w:t>
      </w:r>
    </w:p>
    <w:p w14:paraId="39C326D4" w14:textId="77777777" w:rsidR="00F451D5" w:rsidRDefault="00F451D5">
      <w:pPr>
        <w:rPr>
          <w:rFonts w:hint="eastAsia"/>
        </w:rPr>
      </w:pPr>
    </w:p>
    <w:p w14:paraId="5ED9395A" w14:textId="77777777" w:rsidR="00F451D5" w:rsidRDefault="00F451D5">
      <w:pPr>
        <w:rPr>
          <w:rFonts w:hint="eastAsia"/>
        </w:rPr>
      </w:pPr>
      <w:r>
        <w:rPr>
          <w:rFonts w:hint="eastAsia"/>
        </w:rPr>
        <w:t>数字化时代的生字表大全带的拼音</w:t>
      </w:r>
    </w:p>
    <w:p w14:paraId="3F0D2AEB" w14:textId="77777777" w:rsidR="00F451D5" w:rsidRDefault="00F451D5">
      <w:pPr>
        <w:rPr>
          <w:rFonts w:hint="eastAsia"/>
        </w:rPr>
      </w:pPr>
      <w:r>
        <w:rPr>
          <w:rFonts w:hint="eastAsia"/>
        </w:rPr>
        <w:t>随着科技的发展，生字表大全带的拼音的形式也在不断进化。现在，除了传统的纸质书籍外，还有电子版和在线平台提供的数字资源。这些新型态的生字表提供了更多互动功能，比如语音播放、智能查询和个性化学习计划等。它们不仅丰富了学习体验，也提高了学习效率。</w:t>
      </w:r>
    </w:p>
    <w:p w14:paraId="2E6BC4A7" w14:textId="77777777" w:rsidR="00F451D5" w:rsidRDefault="00F451D5">
      <w:pPr>
        <w:rPr>
          <w:rFonts w:hint="eastAsia"/>
        </w:rPr>
      </w:pPr>
    </w:p>
    <w:p w14:paraId="518B3DE7" w14:textId="77777777" w:rsidR="00F451D5" w:rsidRDefault="00F45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5EB51" w14:textId="77777777" w:rsidR="00F451D5" w:rsidRDefault="00F451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A6D6C" w14:textId="65D2AF24" w:rsidR="00274AE6" w:rsidRDefault="00274AE6"/>
    <w:sectPr w:rsidR="00274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E6"/>
    <w:rsid w:val="00274AE6"/>
    <w:rsid w:val="009442F6"/>
    <w:rsid w:val="00F4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EADBC-3A5B-42D7-A162-595F9C0E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