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生活哲理句子人生感悟简短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生活中，我们常常被复杂的事情所困扰。其实，追求简单才是生活的真谛。简化自己的需求与欲望，让我们能够更专注于重要的事情，享受当下的美好。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人生有很多时候需要我们做出选择。在坚持与放弃之间，找到平衡点是关键。坚持自己的梦想，但也要懂得适时放手，让自己有机会迎接新的可能性。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时间是我们最宝贵的财富。无论是快乐还是悲伤，时间都在流逝。珍惜每一刻，活在当下，才能真正体会到生活的意义。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自我反思是成长的重要一环。定期回顾自己的经历与选择，能帮助我们更好地理解自己，从而在未来的道路上做出更明智的决定。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生活中唯一不变的就是变化。学会拥抱变化，适应新的环境和挑战，才能在不断变化的世界中找到属于自己的位置。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怀抱感恩的心态，能让我们看到生活中的美好。无论是大事小情，感恩能帮助我们保持积极的心态，促进人际关系的和谐。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每一天都是一个新的开始。追求成长，无论是在知识、技能还是人际关系上，都是我们不断进步的动力。小的进步，积累起来就是巨大的改变。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往往我们为了追求未来而忽视了当下。珍惜眼前的人和事，才能在未来的回忆中，带着温暖和满足。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生活是一门艺术，需要我们用心去雕琢。每个人都是自己生活的艺术家，创造出独特的精彩。在过程中，享受每一次尝试与探索。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生活哲理句子不仅是思考的结晶，更是我们对人生的感悟。透过这些简短的句子，我们能够更深入地理解生活的意义，找到内心的平和与满足。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