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用排比的手法表现心灵美的句子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是一种让人心醉的光芒。它不在于外貌的华丽，而在于灵魂的深邃；不在于物质的丰盈，而在于精神的富足。心灵美，如同晨曦的第一缕阳光，照亮了大地的每一个角落；如同秋日的温暖阳光，温柔地抚慰着每一颗疲惫的心灵；如同细雨中的彩虹，给予人们希望与梦想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心灵美的真实展现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份真诚的关怀，是一声温暖的问候；它如同涓涓细流，滋润着干涸的土地，给予每个人生命的力量；如同一朵盛开的花朵，散发出迷人的芬芳，吸引着人们的目光。心灵美，体现在对他人的宽容与理解，体现在对生活的热爱与追求。它使我们在忙碌的生活中停下脚步，去倾听他人的心声，去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私的奉献，是一种坚定的信念；它如同大海的波涛，包容着万物，给予我们无尽的温暖与支持；如同高山的巍峨，坚定而可靠，给予我们前行的勇气与力量。心灵美，让我们在面对挫折时不屈不挠，让我们在追求梦想时始终不渝。它不仅让我们自己感到快乐，更让我们能够将这份快乐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不灭的追求，是一种永恒的价值；它如同星空中闪烁的星星，指引着我们在黑暗中前行；如同时光中流淌的细沙，见证着我们成长的每一步。心灵美，让我们在追求物质的始终保持对精神世界的向往与追求。它使我们在纷繁复杂的社会中，始终保持一颗纯净的心，去理解与包容，去感受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便是这种无形的力量，让我们在生活的每一个瞬间，都能感受到温暖与光明。让我们共同去追求心灵的美好，去发现生活的真谛。心灵美，是每个人都可以拥有的珍贵财富，它将引领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