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眼睛中的光彩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高兴的心情往往能在人的眼睛中流露出来，仿佛那双明亮的眸子能够讲述无尽的喜悦与期待。当快乐的情绪涌上心头，眼睛的光芒瞬间点亮，如同璀璨的星星在夜空中闪烁，令人无法忽视。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眸子中的笑意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高兴时，眼睛的笑意是最真实的写照。那双眼睛仿佛拥有了自己的生命，眼角微微上扬，闪烁着温暖的光辉。每一个眨眼都像是在诉说着幸福，仿佛整个世界都因为这份喜悦而变得更加明亮。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在兴奋与快乐的时刻，眼睛的色彩也似乎变得更加丰富。原本深邃的眼眸，此刻透出如湖水般的清澈和蓝色，或是如春天嫩芽般的绿色。那些色彩的交织，正如心中洋溢的情感，让人不禁为之倾倒。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闪烁的期待与惊讶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当一个人心中充满期待时，眼睛中会流露出一抹惊讶的神情。那瞬间的震撼，仿佛整个世界都静止了，眼睛睁得大大的，闪烁着无辜而惊奇的光芒。每一个瞬间都充满了无限的可能性，让人忍不住想要去探索。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流时，高兴的眼神更是不可或缺的元素。那目光中流露出的快乐，不仅仅是个人情感的表现，更是对他人的一种感染力。当我们的眼睛碰撞在一起时，仿佛能够传递出那份难以言喻的快乐，让周围的氛围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高兴的瞬间定格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高兴的心情让人难以忘怀，眼睛中的光彩也成为这一刻的定格。每当回忆起那些快乐的时光，眼前便浮现出那双闪烁着快乐光芒的眼睛，仿佛它们在告诉我们，生活中还有更多值得期待和珍惜的美好瞬间。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通过眼睛描写高兴的心情，不仅是对情感的深刻理解，更是对生活中美好瞬间的珍视。让我们用心去感受，用眼睛去记录那些值得欢庆的时刻，让快乐在我们心中永驻。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