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D36D" w14:textId="77777777" w:rsidR="008C1B4A" w:rsidRDefault="008C1B4A">
      <w:pPr>
        <w:rPr>
          <w:rFonts w:hint="eastAsia"/>
        </w:rPr>
      </w:pPr>
      <w:r>
        <w:rPr>
          <w:rFonts w:hint="eastAsia"/>
        </w:rPr>
        <w:t>田径怎么拼音“田径”在汉语拼音中写作“tián jìng”。这两个汉字分别代表了这项运动的不同方面：“田”意指田野或田地，而“径”则意味着小路或是路径。合起来，“田径”一词用来描述那些在田地上进行的跑步、跳跃、投掷等运动项目。这些项目通常需要在标准的运动场上进行，而且是奥运会等大型体育赛事中的重要组成部分。</w:t>
      </w:r>
    </w:p>
    <w:p w14:paraId="11B28713" w14:textId="77777777" w:rsidR="008C1B4A" w:rsidRDefault="008C1B4A">
      <w:pPr>
        <w:rPr>
          <w:rFonts w:hint="eastAsia"/>
        </w:rPr>
      </w:pPr>
      <w:r>
        <w:rPr>
          <w:rFonts w:hint="eastAsia"/>
        </w:rPr>
        <w:t>田径的历史渊源田径作为人类最古老的运动形式之一，其历史可以追溯到史前时代。早期的人类为了生存，必须奔跑、跳跃和投掷，这些基本技能逐渐演变成了今天我们所熟知的田径运动。到了古希腊时期，田径运动已经成为奥林匹克运动会的一部分，展现了运动员的速度、力量与耐力。随着时间的发展，田径运动的形式和规则不断丰富和完善，成为现代体育中不可或缺的重要组成部分。</w:t>
      </w:r>
    </w:p>
    <w:p w14:paraId="2AC1F184" w14:textId="77777777" w:rsidR="008C1B4A" w:rsidRDefault="008C1B4A">
      <w:pPr>
        <w:rPr>
          <w:rFonts w:hint="eastAsia"/>
        </w:rPr>
      </w:pPr>
      <w:r>
        <w:rPr>
          <w:rFonts w:hint="eastAsia"/>
        </w:rPr>
        <w:t>田径的主要分类田径运动大致可以分为四类：径赛、田赛、全能比赛以及接力赛。径赛主要包括短跑、中长跑、长跑、跨栏跑和竞走等；田赛则涵盖了跳远、三级跳远、跳高、撑杆跳高以及铅球、铁饼、标枪和链球等投掷项目；全能比赛如男子十项全能和女子七项全能，要求运动员在多个项目上具备全面的能力；接力赛则是团队合作的体现，强调队员之间的默契配合。</w:t>
      </w:r>
    </w:p>
    <w:p w14:paraId="6EE88695" w14:textId="77777777" w:rsidR="008C1B4A" w:rsidRDefault="008C1B4A">
      <w:pPr>
        <w:rPr>
          <w:rFonts w:hint="eastAsia"/>
        </w:rPr>
      </w:pPr>
      <w:r>
        <w:rPr>
          <w:rFonts w:hint="eastAsia"/>
        </w:rPr>
        <w:t>田径运动的价值与意义田径不仅是一项竞技体育，更是对个人身体素质、意志品质的全面锻炼。它能够促进青少年身心健康发展，培养人们勇于挑战自我、不断超越的精神。田径运动还具有广泛的群众基础和社会影响力，能够激发国民的体育热情，推动全民健身活动的开展。在国际交流中，田径作为一项普世性的体育项目，促进了不同国家和地区间的友谊与合作。</w:t>
      </w:r>
    </w:p>
    <w:p w14:paraId="48EADEE5" w14:textId="77777777" w:rsidR="008C1B4A" w:rsidRDefault="008C1B4A">
      <w:pPr>
        <w:rPr>
          <w:rFonts w:hint="eastAsia"/>
        </w:rPr>
      </w:pPr>
      <w:r>
        <w:rPr>
          <w:rFonts w:hint="eastAsia"/>
        </w:rPr>
        <w:t>如何参与田径运动对于想要尝试田径运动的人来说，首先应该选择自己感兴趣的项目，并找到合适的教练或参加相关的训练班。初学者可以从基础的身体素质训练开始，比如增强腿部力量、提高柔韧性和协调性等。随着技术的提升，可以逐步参加一些小型的比赛来检验自己的水平。无论是在学校、社区还是专业的俱乐部，都有很多机会接触和参与到田径运动中来。最重要的是保持对运动的热情，享受每一次训练和比赛带来的快乐。</w:t>
      </w:r>
    </w:p>
    <w:p w14:paraId="44F4E52A" w14:textId="77777777" w:rsidR="008C1B4A" w:rsidRDefault="008C1B4A">
      <w:pPr>
        <w:rPr>
          <w:rFonts w:hint="eastAsia"/>
        </w:rPr>
      </w:pPr>
    </w:p>
    <w:p w14:paraId="3B904AA8" w14:textId="7575D838" w:rsidR="00646EB4" w:rsidRDefault="00646EB4"/>
    <w:sectPr w:rsidR="0064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B4"/>
    <w:rsid w:val="00332454"/>
    <w:rsid w:val="00646EB4"/>
    <w:rsid w:val="008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57637-BEFE-41D0-AA09-544AF0A5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