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3FB10" w14:textId="77777777" w:rsidR="00FD09B1" w:rsidRDefault="00FD09B1">
      <w:pPr>
        <w:rPr>
          <w:rFonts w:hint="eastAsia"/>
        </w:rPr>
      </w:pPr>
      <w:r>
        <w:rPr>
          <w:rFonts w:hint="eastAsia"/>
        </w:rPr>
        <w:t>人到中年，深度感悟</w:t>
      </w:r>
    </w:p>
    <w:p w14:paraId="53EBA20F" w14:textId="77777777" w:rsidR="00FD09B1" w:rsidRDefault="00FD09B1">
      <w:pPr>
        <w:rPr>
          <w:rFonts w:hint="eastAsia"/>
        </w:rPr>
      </w:pPr>
      <w:r>
        <w:rPr>
          <w:rFonts w:hint="eastAsia"/>
        </w:rPr>
        <w:t>人生如同一场漫长的旅程，经历过风雨，才会懂得什么是珍贵。进入中年，许多人会发现，曾经追求的目标逐渐淡去，取而代之的是对生活的深刻理解。此时，岁月的痕迹不仅在脸上，更在心中留下了无数的感悟。</w:t>
      </w:r>
    </w:p>
    <w:p w14:paraId="651FD87A" w14:textId="77777777" w:rsidR="00FD09B1" w:rsidRDefault="00FD09B1"/>
    <w:p w14:paraId="27342E0E" w14:textId="77777777" w:rsidR="00FD09B1" w:rsidRDefault="00FD09B1">
      <w:pPr>
        <w:rPr>
          <w:rFonts w:hint="eastAsia"/>
        </w:rPr>
      </w:pPr>
      <w:r>
        <w:rPr>
          <w:rFonts w:hint="eastAsia"/>
        </w:rPr>
        <w:t>珍惜当下的时光</w:t>
      </w:r>
    </w:p>
    <w:p w14:paraId="47477FF8" w14:textId="77777777" w:rsidR="00FD09B1" w:rsidRDefault="00FD09B1">
      <w:pPr>
        <w:rPr>
          <w:rFonts w:hint="eastAsia"/>
        </w:rPr>
      </w:pPr>
      <w:r>
        <w:rPr>
          <w:rFonts w:hint="eastAsia"/>
        </w:rPr>
        <w:t>在年轻时，我们往往对未来充满憧憬，却容易忽视眼前的幸福。中年后，工作和家庭的压力让我们渐渐意识到，时间的流逝是不可逆的。每一天都值得被珍惜，与家人共度的每一刻都显得格外珍贵。学会放慢脚步，享受生活中的小确幸，让每个瞬间都成为值得回味的记忆。</w:t>
      </w:r>
    </w:p>
    <w:p w14:paraId="68A25CC8" w14:textId="77777777" w:rsidR="00FD09B1" w:rsidRDefault="00FD09B1"/>
    <w:p w14:paraId="7F5CF300" w14:textId="77777777" w:rsidR="00FD09B1" w:rsidRDefault="00FD09B1">
      <w:pPr>
        <w:rPr>
          <w:rFonts w:hint="eastAsia"/>
        </w:rPr>
      </w:pPr>
      <w:r>
        <w:rPr>
          <w:rFonts w:hint="eastAsia"/>
        </w:rPr>
        <w:t>重新审视人生的价值</w:t>
      </w:r>
    </w:p>
    <w:p w14:paraId="326DB6EA" w14:textId="77777777" w:rsidR="00FD09B1" w:rsidRDefault="00FD09B1">
      <w:pPr>
        <w:rPr>
          <w:rFonts w:hint="eastAsia"/>
        </w:rPr>
      </w:pPr>
      <w:r>
        <w:rPr>
          <w:rFonts w:hint="eastAsia"/>
        </w:rPr>
        <w:t>中年是一个重新审视自己人生价值的阶段。年轻时，我们可能追求物质上的成功，然而随着年纪的增长，更多的人开始意识到，真正的幸福往往来源于内心的平和与满足。家庭的温暖、朋友的支持以及自身的成长，才是衡量人生价值的重要标准。</w:t>
      </w:r>
    </w:p>
    <w:p w14:paraId="76BFA1F0" w14:textId="77777777" w:rsidR="00FD09B1" w:rsidRDefault="00FD09B1"/>
    <w:p w14:paraId="128F185C" w14:textId="77777777" w:rsidR="00FD09B1" w:rsidRDefault="00FD09B1">
      <w:pPr>
        <w:rPr>
          <w:rFonts w:hint="eastAsia"/>
        </w:rPr>
      </w:pPr>
      <w:r>
        <w:rPr>
          <w:rFonts w:hint="eastAsia"/>
        </w:rPr>
        <w:t>接受变化，迎接挑战</w:t>
      </w:r>
    </w:p>
    <w:p w14:paraId="01174F6E" w14:textId="77777777" w:rsidR="00FD09B1" w:rsidRDefault="00FD09B1">
      <w:pPr>
        <w:rPr>
          <w:rFonts w:hint="eastAsia"/>
        </w:rPr>
      </w:pPr>
      <w:r>
        <w:rPr>
          <w:rFonts w:hint="eastAsia"/>
        </w:rPr>
        <w:t>生活中充满了不可预知的变化。无论是事业的起伏，还是家庭的变迁，都需要我们学会接受。在中年阶段，我们会面临许多挑战，但这也是自我成长的机会。接受变化，迎接挑战，才能让我们的人生更加丰富多彩。</w:t>
      </w:r>
    </w:p>
    <w:p w14:paraId="4A40A0A5" w14:textId="77777777" w:rsidR="00FD09B1" w:rsidRDefault="00FD09B1"/>
    <w:p w14:paraId="715AF07A" w14:textId="77777777" w:rsidR="00FD09B1" w:rsidRDefault="00FD09B1">
      <w:pPr>
        <w:rPr>
          <w:rFonts w:hint="eastAsia"/>
        </w:rPr>
      </w:pPr>
      <w:r>
        <w:rPr>
          <w:rFonts w:hint="eastAsia"/>
        </w:rPr>
        <w:t>学会放下与释怀</w:t>
      </w:r>
    </w:p>
    <w:p w14:paraId="0C641C94" w14:textId="77777777" w:rsidR="00FD09B1" w:rsidRDefault="00FD09B1">
      <w:pPr>
        <w:rPr>
          <w:rFonts w:hint="eastAsia"/>
        </w:rPr>
      </w:pPr>
      <w:r>
        <w:rPr>
          <w:rFonts w:hint="eastAsia"/>
        </w:rPr>
        <w:t>人到中年，经历过一些风风雨雨，才会明白放下的重要性。过去的错误、遗憾和失败，都不应该成为我们继续前行的绊脚石。学会释怀，不再执着于过去，才能迎接新的可能。人生有限，珍惜眼前的一切，才是明智的选择。</w:t>
      </w:r>
    </w:p>
    <w:p w14:paraId="2C090E37" w14:textId="77777777" w:rsidR="00FD09B1" w:rsidRDefault="00FD09B1"/>
    <w:p w14:paraId="4305D8C3" w14:textId="77777777" w:rsidR="00FD09B1" w:rsidRDefault="00FD09B1">
      <w:pPr>
        <w:rPr>
          <w:rFonts w:hint="eastAsia"/>
        </w:rPr>
      </w:pPr>
      <w:r>
        <w:rPr>
          <w:rFonts w:hint="eastAsia"/>
        </w:rPr>
        <w:t>培养健康的心态</w:t>
      </w:r>
    </w:p>
    <w:p w14:paraId="4E529C17" w14:textId="77777777" w:rsidR="00FD09B1" w:rsidRDefault="00FD09B1">
      <w:pPr>
        <w:rPr>
          <w:rFonts w:hint="eastAsia"/>
        </w:rPr>
      </w:pPr>
      <w:r>
        <w:rPr>
          <w:rFonts w:hint="eastAsia"/>
        </w:rPr>
        <w:t>中年生活的压力不可避免，保持健康的心态尤为重要。面对生活的挑战，不妨调整心态，用积极的眼光看待问题。保持乐观的心态，不仅能改善心理健康，也能带动周围的人。与其抱怨生活，不如主动寻找解决之道，乐观的心态会让我们走得更远。</w:t>
      </w:r>
    </w:p>
    <w:p w14:paraId="3ECB7FBF" w14:textId="77777777" w:rsidR="00FD09B1" w:rsidRDefault="00FD09B1"/>
    <w:p w14:paraId="6ADA436F" w14:textId="77777777" w:rsidR="00FD09B1" w:rsidRDefault="00FD09B1">
      <w:pPr>
        <w:rPr>
          <w:rFonts w:hint="eastAsia"/>
        </w:rPr>
      </w:pPr>
      <w:r>
        <w:rPr>
          <w:rFonts w:hint="eastAsia"/>
        </w:rPr>
        <w:t>总结与展望未来</w:t>
      </w:r>
    </w:p>
    <w:p w14:paraId="725B74E1" w14:textId="77777777" w:rsidR="00FD09B1" w:rsidRDefault="00FD09B1">
      <w:pPr>
        <w:rPr>
          <w:rFonts w:hint="eastAsia"/>
        </w:rPr>
      </w:pPr>
      <w:r>
        <w:rPr>
          <w:rFonts w:hint="eastAsia"/>
        </w:rPr>
        <w:t>人到中年，许多感悟都是时间的沉淀。每个人的旅程都独一无二，我们的经历构成了人生的丰富多彩。随着年龄的增长，不妨静下心来，回顾过往，总结经验，展望未来。无论前路多么坎坷，保持一颗勇敢和坚韧的心，才能在生活的舞台上绽放出最美的光彩。</w:t>
      </w:r>
    </w:p>
    <w:p w14:paraId="41B7A179" w14:textId="77777777" w:rsidR="00FD09B1" w:rsidRDefault="00FD09B1"/>
    <w:p w14:paraId="5AF5020B" w14:textId="77777777" w:rsidR="00FD09B1" w:rsidRDefault="00FD09B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E7DEE87" w14:textId="3CBA87B5" w:rsidR="00341CAF" w:rsidRDefault="00341CAF"/>
    <w:sectPr w:rsidR="00341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AF"/>
    <w:rsid w:val="00341CAF"/>
    <w:rsid w:val="00BF10E6"/>
    <w:rsid w:val="00FD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32C34-EA75-4FA3-8729-121A1A1B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41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41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41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41CA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41CA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41CA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41CA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41CA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41CA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41CA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41C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41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41CA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41CA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41CA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41CA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41CA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41CA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41C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41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41C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41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C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CA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41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CA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C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CA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41C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