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7ED920" w14:textId="77777777" w:rsidR="00E62C64" w:rsidRDefault="00E62C64">
      <w:pPr>
        <w:rPr>
          <w:rFonts w:hint="eastAsia"/>
        </w:rPr>
      </w:pPr>
      <w:r>
        <w:rPr>
          <w:rFonts w:hint="eastAsia"/>
        </w:rPr>
        <w:t>男人高情商的霸气之道</w:t>
      </w:r>
    </w:p>
    <w:p w14:paraId="2E45C838" w14:textId="77777777" w:rsidR="00E62C64" w:rsidRDefault="00E62C64">
      <w:pPr>
        <w:rPr>
          <w:rFonts w:hint="eastAsia"/>
        </w:rPr>
      </w:pPr>
      <w:r>
        <w:rPr>
          <w:rFonts w:hint="eastAsia"/>
        </w:rPr>
        <w:t>在现代社会，情商已成为衡量一个人综合素质的重要指标。高情商的男人，不仅能在工作中游刃有余，更能在生活中赢得他人的尊重与喜爱。霸气并不是粗暴，而是一种内敛的自信与智慧的结合。高情商的男人懂得如何用语言与行为，展现出自己的独特魅力。</w:t>
      </w:r>
    </w:p>
    <w:p w14:paraId="2B320215" w14:textId="77777777" w:rsidR="00E62C64" w:rsidRDefault="00E62C64"/>
    <w:p w14:paraId="2252701B" w14:textId="77777777" w:rsidR="00E62C64" w:rsidRDefault="00E62C64">
      <w:pPr>
        <w:rPr>
          <w:rFonts w:hint="eastAsia"/>
        </w:rPr>
      </w:pPr>
      <w:r>
        <w:rPr>
          <w:rFonts w:hint="eastAsia"/>
        </w:rPr>
        <w:t>高冷与温暖的平衡</w:t>
      </w:r>
    </w:p>
    <w:p w14:paraId="4EB7153F" w14:textId="77777777" w:rsidR="00E62C64" w:rsidRDefault="00E62C64">
      <w:pPr>
        <w:rPr>
          <w:rFonts w:hint="eastAsia"/>
        </w:rPr>
      </w:pPr>
      <w:r>
        <w:rPr>
          <w:rFonts w:hint="eastAsia"/>
        </w:rPr>
        <w:t>高冷的外表常常给人一种不可接近的感觉，但高情商的男人能够在这份冷酷中，融入一丝温暖。当他用低沉而坚定的声音说出“我会在这里支持你”的时候，那种力量感瞬间拉近了彼此的距离。真正的霸气在于，他能够在关键时刻给予他人力量，帮助他们走出困境。</w:t>
      </w:r>
    </w:p>
    <w:p w14:paraId="671BD21B" w14:textId="77777777" w:rsidR="00E62C64" w:rsidRDefault="00E62C64"/>
    <w:p w14:paraId="24AC257B" w14:textId="77777777" w:rsidR="00E62C64" w:rsidRDefault="00E62C64">
      <w:pPr>
        <w:rPr>
          <w:rFonts w:hint="eastAsia"/>
        </w:rPr>
      </w:pPr>
      <w:r>
        <w:rPr>
          <w:rFonts w:hint="eastAsia"/>
        </w:rPr>
        <w:t>霸气的语言艺术</w:t>
      </w:r>
    </w:p>
    <w:p w14:paraId="134FAD67" w14:textId="77777777" w:rsidR="00E62C64" w:rsidRDefault="00E62C64">
      <w:pPr>
        <w:rPr>
          <w:rFonts w:hint="eastAsia"/>
        </w:rPr>
      </w:pPr>
      <w:r>
        <w:rPr>
          <w:rFonts w:hint="eastAsia"/>
        </w:rPr>
        <w:t>高情商的男人在语言上也颇具魅力，他善于用简练而有深度的句子传达自己的想法。例如，他可能会说：“我对目标的执着，源于对自己的信任。”这句话不仅展示了他的决心，也潜移默化地影响着周围的人，激励他们追求自己的梦想。这样的表达，彰显了他内心的强大与成熟。</w:t>
      </w:r>
    </w:p>
    <w:p w14:paraId="33F72C9E" w14:textId="77777777" w:rsidR="00E62C64" w:rsidRDefault="00E62C64"/>
    <w:p w14:paraId="00430937" w14:textId="77777777" w:rsidR="00E62C64" w:rsidRDefault="00E62C64">
      <w:pPr>
        <w:rPr>
          <w:rFonts w:hint="eastAsia"/>
        </w:rPr>
      </w:pPr>
      <w:r>
        <w:rPr>
          <w:rFonts w:hint="eastAsia"/>
        </w:rPr>
        <w:t>面对挑战的冷静态度</w:t>
      </w:r>
    </w:p>
    <w:p w14:paraId="7B6B9B37" w14:textId="77777777" w:rsidR="00E62C64" w:rsidRDefault="00E62C64">
      <w:r>
        <w:rPr>
          <w:rFonts w:hint="eastAsia"/>
        </w:rPr>
        <w:t>在面对挑战时，高情商的男人往往能保持冷静。他可能会轻描淡写地说：“风雨再大，我依然会找到前行的路。”这份自信与从容，不仅是对自己能力的肯定，也是对他人心理的引导。这样的态度，让周围的人都能感受到稳定与安全，愿意跟随他的步伐。</w:t>
      </w:r>
    </w:p>
    <w:p w14:paraId="13E8B87C" w14:textId="77777777" w:rsidR="00E62C64" w:rsidRDefault="00E62C64"/>
    <w:p w14:paraId="53822911" w14:textId="77777777" w:rsidR="00E62C64" w:rsidRDefault="00E62C64">
      <w:pPr>
        <w:rPr>
          <w:rFonts w:hint="eastAsia"/>
        </w:rPr>
      </w:pPr>
      <w:r>
        <w:rPr>
          <w:rFonts w:hint="eastAsia"/>
        </w:rPr>
        <w:t>理解与包容的智慧</w:t>
      </w:r>
    </w:p>
    <w:p w14:paraId="7AA7F9F5" w14:textId="77777777" w:rsidR="00E62C64" w:rsidRDefault="00E62C64">
      <w:pPr>
        <w:rPr>
          <w:rFonts w:hint="eastAsia"/>
        </w:rPr>
      </w:pPr>
      <w:r>
        <w:rPr>
          <w:rFonts w:hint="eastAsia"/>
        </w:rPr>
        <w:t>高情商的男人深知，人与人之间的关系需要理解与包容。他在与他人沟通时，总是能够设身处地地考虑对方的感受。他可能会说：“我懂你的难处，我们一起面对。”这种包容心态，不仅能缓解矛盾，还能拉近彼此的距离，让人感受到他内心的强大与温暖。</w:t>
      </w:r>
    </w:p>
    <w:p w14:paraId="727EFC2C" w14:textId="77777777" w:rsidR="00E62C64" w:rsidRDefault="00E62C64"/>
    <w:p w14:paraId="00C1D6F3" w14:textId="77777777" w:rsidR="00E62C64" w:rsidRDefault="00E62C64">
      <w:pPr>
        <w:rPr>
          <w:rFonts w:hint="eastAsia"/>
        </w:rPr>
      </w:pPr>
      <w:r>
        <w:rPr>
          <w:rFonts w:hint="eastAsia"/>
        </w:rPr>
        <w:t>总结：内涵与霸气并存</w:t>
      </w:r>
    </w:p>
    <w:p w14:paraId="219882A5" w14:textId="77777777" w:rsidR="00E62C64" w:rsidRDefault="00E62C64">
      <w:pPr>
        <w:rPr>
          <w:rFonts w:hint="eastAsia"/>
        </w:rPr>
      </w:pPr>
      <w:r>
        <w:rPr>
          <w:rFonts w:hint="eastAsia"/>
        </w:rPr>
        <w:t>真正高情商的男人能够在高冷与温暖之间找到平衡，运用简练而有深度的语言，面对挑战时保持冷静，并展现出理解与包容的智慧。他们的霸气不仅在于外在的表现，更在于内心的沉稳与力量。这样的男人，值得我们深度探讨与学习。</w:t>
      </w:r>
    </w:p>
    <w:p w14:paraId="7F26983F" w14:textId="77777777" w:rsidR="00E62C64" w:rsidRDefault="00E62C64"/>
    <w:p w14:paraId="3C2C15D7" w14:textId="77777777" w:rsidR="00E62C64" w:rsidRDefault="00E62C64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6F9D101D" w14:textId="036E5E80" w:rsidR="007F071E" w:rsidRDefault="007F071E"/>
    <w:sectPr w:rsidR="007F07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71E"/>
    <w:rsid w:val="007F071E"/>
    <w:rsid w:val="00BF10E6"/>
    <w:rsid w:val="00E62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C73205-A985-49F9-AA5C-12F75A91B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7F07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7F07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7F07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7F071E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7F071E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7F071E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7F071E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7F071E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7F071E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7F071E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7F07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7F07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7F071E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7F071E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7F071E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7F071E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7F071E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7F071E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7F071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7F07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7F071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7F07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071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071E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7F07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071E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07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071E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7F071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2024-11-02T00:02:00Z</dcterms:created>
  <dcterms:modified xsi:type="dcterms:W3CDTF">2024-11-02T00:02:00Z</dcterms:modified>
</cp:coreProperties>
</file>