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9CEC" w14:textId="77777777" w:rsidR="002027CC" w:rsidRDefault="002027CC">
      <w:pPr>
        <w:rPr>
          <w:rFonts w:hint="eastAsia"/>
        </w:rPr>
      </w:pPr>
    </w:p>
    <w:p w14:paraId="4CEEB9B7" w14:textId="77777777" w:rsidR="002027CC" w:rsidRDefault="002027CC">
      <w:pPr>
        <w:rPr>
          <w:rFonts w:hint="eastAsia"/>
        </w:rPr>
      </w:pPr>
      <w:r>
        <w:rPr>
          <w:rFonts w:hint="eastAsia"/>
        </w:rPr>
        <w:tab/>
        <w:t>惑的拼音：huò</w:t>
      </w:r>
    </w:p>
    <w:p w14:paraId="2375A42F" w14:textId="77777777" w:rsidR="002027CC" w:rsidRDefault="002027CC">
      <w:pPr>
        <w:rPr>
          <w:rFonts w:hint="eastAsia"/>
        </w:rPr>
      </w:pPr>
    </w:p>
    <w:p w14:paraId="6E132FF6" w14:textId="77777777" w:rsidR="002027CC" w:rsidRDefault="002027CC">
      <w:pPr>
        <w:rPr>
          <w:rFonts w:hint="eastAsia"/>
        </w:rPr>
      </w:pPr>
    </w:p>
    <w:p w14:paraId="06811473" w14:textId="77777777" w:rsidR="002027CC" w:rsidRDefault="002027CC">
      <w:pPr>
        <w:rPr>
          <w:rFonts w:hint="eastAsia"/>
        </w:rPr>
      </w:pPr>
      <w:r>
        <w:rPr>
          <w:rFonts w:hint="eastAsia"/>
        </w:rPr>
        <w:tab/>
        <w:t>“惑”这个字在汉语中有着丰富的含义，它不仅仅是一个简单的音节，更蕴含了深刻的文化内涵和哲学思考。从文字构造上来看，“惑”由心字底与或字组成，暗示着疑惑、迷惑往往源于内心的不确定或者选择上的徘徊。在《说文解字》中，“惑”被解释为“乱也”，即混乱、迷惘的状态。</w:t>
      </w:r>
    </w:p>
    <w:p w14:paraId="3BF9FA5A" w14:textId="77777777" w:rsidR="002027CC" w:rsidRDefault="002027CC">
      <w:pPr>
        <w:rPr>
          <w:rFonts w:hint="eastAsia"/>
        </w:rPr>
      </w:pPr>
    </w:p>
    <w:p w14:paraId="0611AFAC" w14:textId="77777777" w:rsidR="002027CC" w:rsidRDefault="002027CC">
      <w:pPr>
        <w:rPr>
          <w:rFonts w:hint="eastAsia"/>
        </w:rPr>
      </w:pPr>
    </w:p>
    <w:p w14:paraId="1017A5A1" w14:textId="77777777" w:rsidR="002027CC" w:rsidRDefault="002027CC">
      <w:pPr>
        <w:rPr>
          <w:rFonts w:hint="eastAsia"/>
        </w:rPr>
      </w:pPr>
    </w:p>
    <w:p w14:paraId="24A4629B" w14:textId="77777777" w:rsidR="002027CC" w:rsidRDefault="002027CC">
      <w:pPr>
        <w:rPr>
          <w:rFonts w:hint="eastAsia"/>
        </w:rPr>
      </w:pPr>
      <w:r>
        <w:rPr>
          <w:rFonts w:hint="eastAsia"/>
        </w:rPr>
        <w:tab/>
        <w:t>惑的意义与使用</w:t>
      </w:r>
    </w:p>
    <w:p w14:paraId="1037C900" w14:textId="77777777" w:rsidR="002027CC" w:rsidRDefault="002027CC">
      <w:pPr>
        <w:rPr>
          <w:rFonts w:hint="eastAsia"/>
        </w:rPr>
      </w:pPr>
    </w:p>
    <w:p w14:paraId="32CDBA03" w14:textId="77777777" w:rsidR="002027CC" w:rsidRDefault="002027CC">
      <w:pPr>
        <w:rPr>
          <w:rFonts w:hint="eastAsia"/>
        </w:rPr>
      </w:pPr>
    </w:p>
    <w:p w14:paraId="6C75D76B" w14:textId="77777777" w:rsidR="002027CC" w:rsidRDefault="002027CC">
      <w:pPr>
        <w:rPr>
          <w:rFonts w:hint="eastAsia"/>
        </w:rPr>
      </w:pPr>
      <w:r>
        <w:rPr>
          <w:rFonts w:hint="eastAsia"/>
        </w:rPr>
        <w:tab/>
        <w:t>在日常生活中，“惑”可以指代人对于事物的不解或是面对复杂情况时产生的迷茫感。比如当我们遇到难题不知道如何解决时，我们可能会感到困惑；当面临人生重大决策时，内心的选择斗争也会带来一种惑的感觉。这种情感是人类认知过程的一部分，表明我们在探索未知领域时所经历的心理状态。</w:t>
      </w:r>
    </w:p>
    <w:p w14:paraId="54DC8287" w14:textId="77777777" w:rsidR="002027CC" w:rsidRDefault="002027CC">
      <w:pPr>
        <w:rPr>
          <w:rFonts w:hint="eastAsia"/>
        </w:rPr>
      </w:pPr>
    </w:p>
    <w:p w14:paraId="4C8BABA6" w14:textId="77777777" w:rsidR="002027CC" w:rsidRDefault="002027CC">
      <w:pPr>
        <w:rPr>
          <w:rFonts w:hint="eastAsia"/>
        </w:rPr>
      </w:pPr>
    </w:p>
    <w:p w14:paraId="5EF49EF9" w14:textId="77777777" w:rsidR="002027CC" w:rsidRDefault="002027CC">
      <w:pPr>
        <w:rPr>
          <w:rFonts w:hint="eastAsia"/>
        </w:rPr>
      </w:pPr>
    </w:p>
    <w:p w14:paraId="77C7BF54" w14:textId="77777777" w:rsidR="002027CC" w:rsidRDefault="002027CC">
      <w:pPr>
        <w:rPr>
          <w:rFonts w:hint="eastAsia"/>
        </w:rPr>
      </w:pPr>
      <w:r>
        <w:rPr>
          <w:rFonts w:hint="eastAsia"/>
        </w:rPr>
        <w:tab/>
        <w:t>古代文献中的惑</w:t>
      </w:r>
    </w:p>
    <w:p w14:paraId="44D4D67D" w14:textId="77777777" w:rsidR="002027CC" w:rsidRDefault="002027CC">
      <w:pPr>
        <w:rPr>
          <w:rFonts w:hint="eastAsia"/>
        </w:rPr>
      </w:pPr>
    </w:p>
    <w:p w14:paraId="7A6ECAF3" w14:textId="77777777" w:rsidR="002027CC" w:rsidRDefault="002027CC">
      <w:pPr>
        <w:rPr>
          <w:rFonts w:hint="eastAsia"/>
        </w:rPr>
      </w:pPr>
    </w:p>
    <w:p w14:paraId="70B46178" w14:textId="77777777" w:rsidR="002027CC" w:rsidRDefault="002027CC">
      <w:pPr>
        <w:rPr>
          <w:rFonts w:hint="eastAsia"/>
        </w:rPr>
      </w:pPr>
      <w:r>
        <w:rPr>
          <w:rFonts w:hint="eastAsia"/>
        </w:rPr>
        <w:tab/>
        <w:t>在中国古代经典作品里，“惑”频繁出现，并且常常与智慧、觉悟联系在一起。例如，《论语》中有云：“四十而不惑。”这句话意味着到了一定年龄后，人们应当减少外界干扰，对世界有更清晰的认识，不再轻易被表象所迷惑。而在《庄子·齐物论》中，则通过对万物本质的探讨，揭示出超越表面现象去理解事物的重要性，从而达到不惑于形而上的境界。</w:t>
      </w:r>
    </w:p>
    <w:p w14:paraId="15E067F6" w14:textId="77777777" w:rsidR="002027CC" w:rsidRDefault="002027CC">
      <w:pPr>
        <w:rPr>
          <w:rFonts w:hint="eastAsia"/>
        </w:rPr>
      </w:pPr>
    </w:p>
    <w:p w14:paraId="0BC16883" w14:textId="77777777" w:rsidR="002027CC" w:rsidRDefault="002027CC">
      <w:pPr>
        <w:rPr>
          <w:rFonts w:hint="eastAsia"/>
        </w:rPr>
      </w:pPr>
    </w:p>
    <w:p w14:paraId="6025BA4D" w14:textId="77777777" w:rsidR="002027CC" w:rsidRDefault="002027CC">
      <w:pPr>
        <w:rPr>
          <w:rFonts w:hint="eastAsia"/>
        </w:rPr>
      </w:pPr>
    </w:p>
    <w:p w14:paraId="32EF789A" w14:textId="77777777" w:rsidR="002027CC" w:rsidRDefault="002027CC">
      <w:pPr>
        <w:rPr>
          <w:rFonts w:hint="eastAsia"/>
        </w:rPr>
      </w:pPr>
      <w:r>
        <w:rPr>
          <w:rFonts w:hint="eastAsia"/>
        </w:rPr>
        <w:tab/>
        <w:t>现代语境下的惑</w:t>
      </w:r>
    </w:p>
    <w:p w14:paraId="1C73B3AC" w14:textId="77777777" w:rsidR="002027CC" w:rsidRDefault="002027CC">
      <w:pPr>
        <w:rPr>
          <w:rFonts w:hint="eastAsia"/>
        </w:rPr>
      </w:pPr>
    </w:p>
    <w:p w14:paraId="7CAA5457" w14:textId="77777777" w:rsidR="002027CC" w:rsidRDefault="002027CC">
      <w:pPr>
        <w:rPr>
          <w:rFonts w:hint="eastAsia"/>
        </w:rPr>
      </w:pPr>
    </w:p>
    <w:p w14:paraId="785E1367" w14:textId="77777777" w:rsidR="002027CC" w:rsidRDefault="002027CC">
      <w:pPr>
        <w:rPr>
          <w:rFonts w:hint="eastAsia"/>
        </w:rPr>
      </w:pPr>
      <w:r>
        <w:rPr>
          <w:rFonts w:hint="eastAsia"/>
        </w:rPr>
        <w:tab/>
        <w:t>现代社会信息爆炸，人们的观念不断受到冲击，这使得“惑”的表现形式变得更加多样化。网络时代的来临让知识获取变得容易，但同时也带来了大量真假难辨的信息，增加了人们的疑惑感。在快节奏的生活方式影响下，人们更容易陷入自我怀疑和方向迷失之中。因此，在当今社会保持独立思考能力，培养批判性思维显得尤为重要。</w:t>
      </w:r>
    </w:p>
    <w:p w14:paraId="4DE2BA03" w14:textId="77777777" w:rsidR="002027CC" w:rsidRDefault="002027CC">
      <w:pPr>
        <w:rPr>
          <w:rFonts w:hint="eastAsia"/>
        </w:rPr>
      </w:pPr>
    </w:p>
    <w:p w14:paraId="37D70B51" w14:textId="77777777" w:rsidR="002027CC" w:rsidRDefault="002027CC">
      <w:pPr>
        <w:rPr>
          <w:rFonts w:hint="eastAsia"/>
        </w:rPr>
      </w:pPr>
    </w:p>
    <w:p w14:paraId="767947D9" w14:textId="77777777" w:rsidR="002027CC" w:rsidRDefault="002027CC">
      <w:pPr>
        <w:rPr>
          <w:rFonts w:hint="eastAsia"/>
        </w:rPr>
      </w:pPr>
    </w:p>
    <w:p w14:paraId="44D690FC" w14:textId="77777777" w:rsidR="002027CC" w:rsidRDefault="002027CC">
      <w:pPr>
        <w:rPr>
          <w:rFonts w:hint="eastAsia"/>
        </w:rPr>
      </w:pPr>
      <w:r>
        <w:rPr>
          <w:rFonts w:hint="eastAsia"/>
        </w:rPr>
        <w:tab/>
        <w:t>克服惑的方法</w:t>
      </w:r>
    </w:p>
    <w:p w14:paraId="62F2F363" w14:textId="77777777" w:rsidR="002027CC" w:rsidRDefault="002027CC">
      <w:pPr>
        <w:rPr>
          <w:rFonts w:hint="eastAsia"/>
        </w:rPr>
      </w:pPr>
    </w:p>
    <w:p w14:paraId="6E9DA900" w14:textId="77777777" w:rsidR="002027CC" w:rsidRDefault="002027CC">
      <w:pPr>
        <w:rPr>
          <w:rFonts w:hint="eastAsia"/>
        </w:rPr>
      </w:pPr>
    </w:p>
    <w:p w14:paraId="480087C2" w14:textId="77777777" w:rsidR="002027CC" w:rsidRDefault="002027CC">
      <w:pPr>
        <w:rPr>
          <w:rFonts w:hint="eastAsia"/>
        </w:rPr>
      </w:pPr>
      <w:r>
        <w:rPr>
          <w:rFonts w:hint="eastAsia"/>
        </w:rPr>
        <w:tab/>
        <w:t>要克服“惑”，首先需要开放心态，勇敢面对自己的无知。通过持续学习来积累知识，提升判断力，这样才能在众多观点中找到真理。实践也是消除疑惑的有效途径之一，通过实际行动验证理论，获得直接经验，进而加深理解和认识。不要害怕提问，交流互动可以帮助澄清误解，拓宽视野，使我们更加接近事物的本质。</w:t>
      </w:r>
    </w:p>
    <w:p w14:paraId="561D7F5B" w14:textId="77777777" w:rsidR="002027CC" w:rsidRDefault="002027CC">
      <w:pPr>
        <w:rPr>
          <w:rFonts w:hint="eastAsia"/>
        </w:rPr>
      </w:pPr>
    </w:p>
    <w:p w14:paraId="0AF36042" w14:textId="77777777" w:rsidR="002027CC" w:rsidRDefault="002027CC">
      <w:pPr>
        <w:rPr>
          <w:rFonts w:hint="eastAsia"/>
        </w:rPr>
      </w:pPr>
    </w:p>
    <w:p w14:paraId="365F9009" w14:textId="77777777" w:rsidR="002027CC" w:rsidRDefault="002027CC">
      <w:pPr>
        <w:rPr>
          <w:rFonts w:hint="eastAsia"/>
        </w:rPr>
      </w:pPr>
    </w:p>
    <w:p w14:paraId="35D0C120" w14:textId="77777777" w:rsidR="002027CC" w:rsidRDefault="002027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2DEF20" w14:textId="77777777" w:rsidR="002027CC" w:rsidRDefault="002027CC">
      <w:pPr>
        <w:rPr>
          <w:rFonts w:hint="eastAsia"/>
        </w:rPr>
      </w:pPr>
    </w:p>
    <w:p w14:paraId="3E2989B2" w14:textId="77777777" w:rsidR="002027CC" w:rsidRDefault="002027CC">
      <w:pPr>
        <w:rPr>
          <w:rFonts w:hint="eastAsia"/>
        </w:rPr>
      </w:pPr>
    </w:p>
    <w:p w14:paraId="05A00B5C" w14:textId="77777777" w:rsidR="002027CC" w:rsidRDefault="002027CC">
      <w:pPr>
        <w:rPr>
          <w:rFonts w:hint="eastAsia"/>
        </w:rPr>
      </w:pPr>
      <w:r>
        <w:rPr>
          <w:rFonts w:hint="eastAsia"/>
        </w:rPr>
        <w:tab/>
        <w:t>“惑”作为一种普遍存在的心理状态，既反映了人类认知世界的局限性，也体现了追求真理过程中不可或缺的一环。正确对待疑惑，积极寻找答案，不仅能帮助个人成长，更能促进整个社会的进步与发展。在这个充满变化的时代里，学会处理好心中的“惑”，将有助于我们更好地适应环境，迎接未来的挑战。</w:t>
      </w:r>
    </w:p>
    <w:p w14:paraId="28F863FF" w14:textId="77777777" w:rsidR="002027CC" w:rsidRDefault="002027CC">
      <w:pPr>
        <w:rPr>
          <w:rFonts w:hint="eastAsia"/>
        </w:rPr>
      </w:pPr>
    </w:p>
    <w:p w14:paraId="78CCD4A3" w14:textId="77777777" w:rsidR="002027CC" w:rsidRDefault="002027CC">
      <w:pPr>
        <w:rPr>
          <w:rFonts w:hint="eastAsia"/>
        </w:rPr>
      </w:pPr>
    </w:p>
    <w:p w14:paraId="4325C873" w14:textId="77777777" w:rsidR="002027CC" w:rsidRDefault="002027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821AC" w14:textId="650670E4" w:rsidR="00391FB6" w:rsidRDefault="00391FB6"/>
    <w:sectPr w:rsidR="0039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B6"/>
    <w:rsid w:val="002027CC"/>
    <w:rsid w:val="00391FB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3C0CB-608E-4910-AD7B-317ECC25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