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0AB4" w14:textId="77777777" w:rsidR="00664FF4" w:rsidRDefault="00664FF4">
      <w:pPr>
        <w:rPr>
          <w:rFonts w:hint="eastAsia"/>
        </w:rPr>
      </w:pPr>
      <w:r>
        <w:rPr>
          <w:rFonts w:hint="eastAsia"/>
        </w:rPr>
        <w:t>疹子的拼音：zhěn zǐ</w:t>
      </w:r>
    </w:p>
    <w:p w14:paraId="1ABB0D15" w14:textId="77777777" w:rsidR="00664FF4" w:rsidRDefault="00664FF4">
      <w:pPr>
        <w:rPr>
          <w:rFonts w:hint="eastAsia"/>
        </w:rPr>
      </w:pPr>
      <w:r>
        <w:rPr>
          <w:rFonts w:hint="eastAsia"/>
        </w:rPr>
        <w:t>疹子（拼音：zhěn zǐ），在中文中指的是皮肤上出现的一种或多种小斑点、丘疹或疱疹等皮损。疹子可以由各种原因引起，包括感染、过敏反应、免疫系统问题、环境因素以及某些药物的副作用。疹子的形态和严重程度各异，从轻微的瘙痒红点到严重的全身性病变都有可能。对于疹子的正确诊断通常需要结合病史、临床表现以及必要的实验室检查。</w:t>
      </w:r>
    </w:p>
    <w:p w14:paraId="15226917" w14:textId="77777777" w:rsidR="00664FF4" w:rsidRDefault="00664FF4">
      <w:pPr>
        <w:rPr>
          <w:rFonts w:hint="eastAsia"/>
        </w:rPr>
      </w:pPr>
    </w:p>
    <w:p w14:paraId="3058CDC7" w14:textId="77777777" w:rsidR="00664FF4" w:rsidRDefault="00664FF4">
      <w:pPr>
        <w:rPr>
          <w:rFonts w:hint="eastAsia"/>
        </w:rPr>
      </w:pPr>
      <w:r>
        <w:rPr>
          <w:rFonts w:hint="eastAsia"/>
        </w:rPr>
        <w:t>疹子的分类与特点</w:t>
      </w:r>
    </w:p>
    <w:p w14:paraId="6633A12D" w14:textId="77777777" w:rsidR="00664FF4" w:rsidRDefault="00664FF4">
      <w:pPr>
        <w:rPr>
          <w:rFonts w:hint="eastAsia"/>
        </w:rPr>
      </w:pPr>
      <w:r>
        <w:rPr>
          <w:rFonts w:hint="eastAsia"/>
        </w:rPr>
        <w:t>疹子可以根据其成因分为不同类别。例如，病毒感染导致的手足口病、麻疹、水痘等；细菌感染引发的猩红热疹；真菌感染造成的体癣、股癣；还有寄生虫引起的疥疮等。也有非传染性的疹子，如湿疹、荨麻疹，这些通常是由于过敏或其他内部因素所致。每种疹子都有其独特的特点，比如颜色、形状、大小、分布模式以及伴随的症状等，这些都是医生判断疹子类型的重要依据。</w:t>
      </w:r>
    </w:p>
    <w:p w14:paraId="5AE861E5" w14:textId="77777777" w:rsidR="00664FF4" w:rsidRDefault="00664FF4">
      <w:pPr>
        <w:rPr>
          <w:rFonts w:hint="eastAsia"/>
        </w:rPr>
      </w:pPr>
    </w:p>
    <w:p w14:paraId="4A928D5B" w14:textId="77777777" w:rsidR="00664FF4" w:rsidRDefault="00664FF4">
      <w:pPr>
        <w:rPr>
          <w:rFonts w:hint="eastAsia"/>
        </w:rPr>
      </w:pPr>
      <w:r>
        <w:rPr>
          <w:rFonts w:hint="eastAsia"/>
        </w:rPr>
        <w:t>疹子的常见症状</w:t>
      </w:r>
    </w:p>
    <w:p w14:paraId="07BF692B" w14:textId="77777777" w:rsidR="00664FF4" w:rsidRDefault="00664FF4">
      <w:pPr>
        <w:rPr>
          <w:rFonts w:hint="eastAsia"/>
        </w:rPr>
      </w:pPr>
      <w:r>
        <w:rPr>
          <w:rFonts w:hint="eastAsia"/>
        </w:rPr>
        <w:t>疹子最直接的症状就是皮肤上的异常变化，这可以表现为红色或肤色的小点、肿块、鳞屑或是充满液体的小泡。患者可能会经历不同程度的瘙痒、疼痛、灼热感或没有感觉。有些疹子会局限于身体的某个特定部位，而另一些则可能广泛分布在躯干、四肢甚至面部。当疹子伴有发热、寒战、关节痛或者其他全身症状时，往往提示着更复杂的健康问题，需要及时就医。</w:t>
      </w:r>
    </w:p>
    <w:p w14:paraId="069C03E3" w14:textId="77777777" w:rsidR="00664FF4" w:rsidRDefault="00664FF4">
      <w:pPr>
        <w:rPr>
          <w:rFonts w:hint="eastAsia"/>
        </w:rPr>
      </w:pPr>
    </w:p>
    <w:p w14:paraId="03EF3D69" w14:textId="77777777" w:rsidR="00664FF4" w:rsidRDefault="00664FF4">
      <w:pPr>
        <w:rPr>
          <w:rFonts w:hint="eastAsia"/>
        </w:rPr>
      </w:pPr>
      <w:r>
        <w:rPr>
          <w:rFonts w:hint="eastAsia"/>
        </w:rPr>
        <w:t>疹子的预防措施</w:t>
      </w:r>
    </w:p>
    <w:p w14:paraId="6742F863" w14:textId="77777777" w:rsidR="00664FF4" w:rsidRDefault="00664FF4">
      <w:pPr>
        <w:rPr>
          <w:rFonts w:hint="eastAsia"/>
        </w:rPr>
      </w:pPr>
      <w:r>
        <w:rPr>
          <w:rFonts w:hint="eastAsia"/>
        </w:rPr>
        <w:t>预防疹子的关键在于了解并避免潜在的触发因素。对于容易发生过敏的人群来说，识别并远离已知的过敏原是减少疹子发作的有效方法。保持良好的个人卫生习惯，定期清洁居住环境，可以降低感染性疹子的风险。接种疫苗也是预防一些通过病毒传播的疹子（如麻疹、水痘）的重要手段。选择适合自己的护肤品和衣物材质，避免使用刺激性的化学品，能够帮助维护皮肤屏障功能，防止疹子的发生。</w:t>
      </w:r>
    </w:p>
    <w:p w14:paraId="2178A69E" w14:textId="77777777" w:rsidR="00664FF4" w:rsidRDefault="00664FF4">
      <w:pPr>
        <w:rPr>
          <w:rFonts w:hint="eastAsia"/>
        </w:rPr>
      </w:pPr>
    </w:p>
    <w:p w14:paraId="123B358F" w14:textId="77777777" w:rsidR="00664FF4" w:rsidRDefault="00664FF4">
      <w:pPr>
        <w:rPr>
          <w:rFonts w:hint="eastAsia"/>
        </w:rPr>
      </w:pPr>
      <w:r>
        <w:rPr>
          <w:rFonts w:hint="eastAsia"/>
        </w:rPr>
        <w:t>疹子的治疗方式</w:t>
      </w:r>
    </w:p>
    <w:p w14:paraId="1591EA8A" w14:textId="77777777" w:rsidR="00664FF4" w:rsidRDefault="00664FF4">
      <w:pPr>
        <w:rPr>
          <w:rFonts w:hint="eastAsia"/>
        </w:rPr>
      </w:pPr>
      <w:r>
        <w:rPr>
          <w:rFonts w:hint="eastAsia"/>
        </w:rPr>
        <w:t>疹子的治疗方法取决于其具体类型和病因。针对感染性疹子，医生可能会开具抗生素、抗病毒药或抗真菌药物来对抗病原体。对于过敏性疹子，抗组胺药常被用来缓解症状，而严重的病例可能需要使用类固醇药物。物理疗法，如光疗，也被证明对某些类型的慢性疹子有效。除了药物治疗外，调整生活方式、减轻压力、改善饮食结构也对疹子的康复有积极作用。重要的是，在处理疹子时，应遵循专业医疗人员的指导，确保安全有效的治疗。</w:t>
      </w:r>
    </w:p>
    <w:p w14:paraId="2AC6604B" w14:textId="77777777" w:rsidR="00664FF4" w:rsidRDefault="00664FF4">
      <w:pPr>
        <w:rPr>
          <w:rFonts w:hint="eastAsia"/>
        </w:rPr>
      </w:pPr>
    </w:p>
    <w:p w14:paraId="2DCDFBD8" w14:textId="77777777" w:rsidR="00664FF4" w:rsidRDefault="00664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1E4E4" w14:textId="1768E2B5" w:rsidR="006A799A" w:rsidRDefault="006A799A"/>
    <w:sectPr w:rsidR="006A7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9A"/>
    <w:rsid w:val="00664FF4"/>
    <w:rsid w:val="006A799A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F9FE0-DD5B-49E7-BC9C-C7DE7377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