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ED426" w14:textId="77777777" w:rsidR="00682CAB" w:rsidRDefault="00682CAB">
      <w:pPr>
        <w:rPr>
          <w:rFonts w:hint="eastAsia"/>
        </w:rPr>
      </w:pPr>
      <w:r>
        <w:rPr>
          <w:rFonts w:hint="eastAsia"/>
        </w:rPr>
        <w:t>zhen gao：探索高程测量的奥秘</w:t>
      </w:r>
    </w:p>
    <w:p w14:paraId="18A81D4E" w14:textId="77777777" w:rsidR="00682CAB" w:rsidRDefault="00682CAB">
      <w:pPr>
        <w:rPr>
          <w:rFonts w:hint="eastAsia"/>
        </w:rPr>
      </w:pPr>
      <w:r>
        <w:rPr>
          <w:rFonts w:hint="eastAsia"/>
        </w:rPr>
        <w:t>当我们谈论“zhen gao”，我们实际上是在探讨中文语境下对于高度或海拔的一种度量方式，即“真高”。在地理学、航空、登山以及工程等诸多领域，“真高”是一个至关重要的概念。它不仅仅代表着一个数字，更是一种衡量地面或物体相对于海平面高度的方法。在地球科学中，真高帮助我们更好地理解地形地貌；在航空航海中，它是确保安全航行的关键参数之一。</w:t>
      </w:r>
    </w:p>
    <w:p w14:paraId="32632839" w14:textId="77777777" w:rsidR="00682CAB" w:rsidRDefault="00682CAB">
      <w:pPr>
        <w:rPr>
          <w:rFonts w:hint="eastAsia"/>
        </w:rPr>
      </w:pPr>
    </w:p>
    <w:p w14:paraId="36F71883" w14:textId="77777777" w:rsidR="00682CAB" w:rsidRDefault="00682CAB">
      <w:pPr>
        <w:rPr>
          <w:rFonts w:hint="eastAsia"/>
        </w:rPr>
      </w:pPr>
      <w:r>
        <w:rPr>
          <w:rFonts w:hint="eastAsia"/>
        </w:rPr>
        <w:t>从古代到现代：真高的演变</w:t>
      </w:r>
    </w:p>
    <w:p w14:paraId="5BD3A319" w14:textId="77777777" w:rsidR="00682CAB" w:rsidRDefault="00682CAB">
      <w:pPr>
        <w:rPr>
          <w:rFonts w:hint="eastAsia"/>
        </w:rPr>
      </w:pPr>
      <w:r>
        <w:rPr>
          <w:rFonts w:hint="eastAsia"/>
        </w:rPr>
        <w:t>真高的概念并非一蹴而就，而是经过了漫长的历史发展过程。古希腊时期，人们就已经开始尝试测量山峰的高度，但受限于当时的科技水平，这些早期的测量方法往往不够精确。直到17世纪末至18世纪初，随着三角测量法的引入和气压计发明，科学家们才有了更为可靠的工具来确定海拔高度。进入20世纪后，卫星遥感技术和全球定位系统（GPS）的出现，使得真高的测量精度达到了前所未有的高度。</w:t>
      </w:r>
    </w:p>
    <w:p w14:paraId="5BBF689D" w14:textId="77777777" w:rsidR="00682CAB" w:rsidRDefault="00682CAB">
      <w:pPr>
        <w:rPr>
          <w:rFonts w:hint="eastAsia"/>
        </w:rPr>
      </w:pPr>
    </w:p>
    <w:p w14:paraId="4F8AA17A" w14:textId="77777777" w:rsidR="00682CAB" w:rsidRDefault="00682CAB">
      <w:pPr>
        <w:rPr>
          <w:rFonts w:hint="eastAsia"/>
        </w:rPr>
      </w:pPr>
      <w:r>
        <w:rPr>
          <w:rFonts w:hint="eastAsia"/>
        </w:rPr>
        <w:t>真高的应用：超越地理学</w:t>
      </w:r>
    </w:p>
    <w:p w14:paraId="13130EE2" w14:textId="77777777" w:rsidR="00682CAB" w:rsidRDefault="00682CAB">
      <w:pPr>
        <w:rPr>
          <w:rFonts w:hint="eastAsia"/>
        </w:rPr>
      </w:pPr>
      <w:r>
        <w:rPr>
          <w:rFonts w:hint="eastAsia"/>
        </w:rPr>
        <w:t>尽管真高最直接的应用是在地理学领域，但它的重要性远远超出了这一范畴。例如，在建筑设计与施工过程中，了解建筑物所在地的真实海拔对于确保结构稳定性和防水措施至关重要；而在气象预报方面，准确掌握不同地区的海拔差异有助于提高天气预测的准确性。对于户外运动爱好者来说，知道目的地的确切海拔可以帮助他们做好充分准备。</w:t>
      </w:r>
    </w:p>
    <w:p w14:paraId="61419FEB" w14:textId="77777777" w:rsidR="00682CAB" w:rsidRDefault="00682CAB">
      <w:pPr>
        <w:rPr>
          <w:rFonts w:hint="eastAsia"/>
        </w:rPr>
      </w:pPr>
    </w:p>
    <w:p w14:paraId="0DD76ED8" w14:textId="77777777" w:rsidR="00682CAB" w:rsidRDefault="00682CAB">
      <w:pPr>
        <w:rPr>
          <w:rFonts w:hint="eastAsia"/>
        </w:rPr>
      </w:pPr>
      <w:r>
        <w:rPr>
          <w:rFonts w:hint="eastAsia"/>
        </w:rPr>
        <w:t>挑战与未来：真高的持续发展</w:t>
      </w:r>
    </w:p>
    <w:p w14:paraId="2909CE39" w14:textId="77777777" w:rsidR="00682CAB" w:rsidRDefault="00682CAB">
      <w:pPr>
        <w:rPr>
          <w:rFonts w:hint="eastAsia"/>
        </w:rPr>
      </w:pPr>
      <w:r>
        <w:rPr>
          <w:rFonts w:hint="eastAsia"/>
        </w:rPr>
        <w:t>尽管目前的技术已经能够提供非常精准的真高数据，但随着人类活动范围不断扩大，对更精细、更动态的高程信息需求也在增加。面对气候变化带来的海平面上升等问题，如何及时更新各地的真高记录成为了一个新的挑战。与此随着无人机等新兴技术的发展，未来或许会出现更多创新性的真高测量手段，为科学研究和社会发展带来更多可能性。</w:t>
      </w:r>
    </w:p>
    <w:p w14:paraId="4500F01F" w14:textId="77777777" w:rsidR="00682CAB" w:rsidRDefault="00682CAB">
      <w:pPr>
        <w:rPr>
          <w:rFonts w:hint="eastAsia"/>
        </w:rPr>
      </w:pPr>
    </w:p>
    <w:p w14:paraId="75E7E47F" w14:textId="77777777" w:rsidR="00682CAB" w:rsidRDefault="00682CAB">
      <w:pPr>
        <w:rPr>
          <w:rFonts w:hint="eastAsia"/>
        </w:rPr>
      </w:pPr>
      <w:r>
        <w:rPr>
          <w:rFonts w:hint="eastAsia"/>
        </w:rPr>
        <w:t>最后的总结：真高的意义</w:t>
      </w:r>
    </w:p>
    <w:p w14:paraId="0DF5F986" w14:textId="77777777" w:rsidR="00682CAB" w:rsidRDefault="00682CAB">
      <w:pPr>
        <w:rPr>
          <w:rFonts w:hint="eastAsia"/>
        </w:rPr>
      </w:pPr>
      <w:r>
        <w:rPr>
          <w:rFonts w:hint="eastAsia"/>
        </w:rPr>
        <w:t>“zhen gao”作为描述海拔高度的专业术语，不仅反映了人类认识自然世界的能力和技术进步，也体现了其在现代社会各个层面的重要作用。无论是为了保障日常生活中的安全出行，还是推动科学研究向前迈进，真高都是不可或缺的一部分。随着技术不断发展，相信未来关于真高的研究将取得更加丰硕的成果。</w:t>
      </w:r>
    </w:p>
    <w:p w14:paraId="2A36727B" w14:textId="77777777" w:rsidR="00682CAB" w:rsidRDefault="00682CAB">
      <w:pPr>
        <w:rPr>
          <w:rFonts w:hint="eastAsia"/>
        </w:rPr>
      </w:pPr>
    </w:p>
    <w:p w14:paraId="7BA7F7EC" w14:textId="77777777" w:rsidR="00682CAB" w:rsidRDefault="00682CAB">
      <w:pPr>
        <w:rPr>
          <w:rFonts w:hint="eastAsia"/>
        </w:rPr>
      </w:pPr>
      <w:r>
        <w:rPr>
          <w:rFonts w:hint="eastAsia"/>
        </w:rPr>
        <w:t>本文是由每日文章网(2345lzwz.cn)为大家创作</w:t>
      </w:r>
    </w:p>
    <w:p w14:paraId="10195F47" w14:textId="05D29B99" w:rsidR="009E634B" w:rsidRDefault="009E634B"/>
    <w:sectPr w:rsidR="009E6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4B"/>
    <w:rsid w:val="00682CAB"/>
    <w:rsid w:val="0075097D"/>
    <w:rsid w:val="009E6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8B35F-2E73-4348-967D-7252347B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34B"/>
    <w:rPr>
      <w:rFonts w:cstheme="majorBidi"/>
      <w:color w:val="2F5496" w:themeColor="accent1" w:themeShade="BF"/>
      <w:sz w:val="28"/>
      <w:szCs w:val="28"/>
    </w:rPr>
  </w:style>
  <w:style w:type="character" w:customStyle="1" w:styleId="50">
    <w:name w:val="标题 5 字符"/>
    <w:basedOn w:val="a0"/>
    <w:link w:val="5"/>
    <w:uiPriority w:val="9"/>
    <w:semiHidden/>
    <w:rsid w:val="009E634B"/>
    <w:rPr>
      <w:rFonts w:cstheme="majorBidi"/>
      <w:color w:val="2F5496" w:themeColor="accent1" w:themeShade="BF"/>
      <w:sz w:val="24"/>
    </w:rPr>
  </w:style>
  <w:style w:type="character" w:customStyle="1" w:styleId="60">
    <w:name w:val="标题 6 字符"/>
    <w:basedOn w:val="a0"/>
    <w:link w:val="6"/>
    <w:uiPriority w:val="9"/>
    <w:semiHidden/>
    <w:rsid w:val="009E634B"/>
    <w:rPr>
      <w:rFonts w:cstheme="majorBidi"/>
      <w:b/>
      <w:bCs/>
      <w:color w:val="2F5496" w:themeColor="accent1" w:themeShade="BF"/>
    </w:rPr>
  </w:style>
  <w:style w:type="character" w:customStyle="1" w:styleId="70">
    <w:name w:val="标题 7 字符"/>
    <w:basedOn w:val="a0"/>
    <w:link w:val="7"/>
    <w:uiPriority w:val="9"/>
    <w:semiHidden/>
    <w:rsid w:val="009E634B"/>
    <w:rPr>
      <w:rFonts w:cstheme="majorBidi"/>
      <w:b/>
      <w:bCs/>
      <w:color w:val="595959" w:themeColor="text1" w:themeTint="A6"/>
    </w:rPr>
  </w:style>
  <w:style w:type="character" w:customStyle="1" w:styleId="80">
    <w:name w:val="标题 8 字符"/>
    <w:basedOn w:val="a0"/>
    <w:link w:val="8"/>
    <w:uiPriority w:val="9"/>
    <w:semiHidden/>
    <w:rsid w:val="009E634B"/>
    <w:rPr>
      <w:rFonts w:cstheme="majorBidi"/>
      <w:color w:val="595959" w:themeColor="text1" w:themeTint="A6"/>
    </w:rPr>
  </w:style>
  <w:style w:type="character" w:customStyle="1" w:styleId="90">
    <w:name w:val="标题 9 字符"/>
    <w:basedOn w:val="a0"/>
    <w:link w:val="9"/>
    <w:uiPriority w:val="9"/>
    <w:semiHidden/>
    <w:rsid w:val="009E634B"/>
    <w:rPr>
      <w:rFonts w:eastAsiaTheme="majorEastAsia" w:cstheme="majorBidi"/>
      <w:color w:val="595959" w:themeColor="text1" w:themeTint="A6"/>
    </w:rPr>
  </w:style>
  <w:style w:type="paragraph" w:styleId="a3">
    <w:name w:val="Title"/>
    <w:basedOn w:val="a"/>
    <w:next w:val="a"/>
    <w:link w:val="a4"/>
    <w:uiPriority w:val="10"/>
    <w:qFormat/>
    <w:rsid w:val="009E6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34B"/>
    <w:pPr>
      <w:spacing w:before="160"/>
      <w:jc w:val="center"/>
    </w:pPr>
    <w:rPr>
      <w:i/>
      <w:iCs/>
      <w:color w:val="404040" w:themeColor="text1" w:themeTint="BF"/>
    </w:rPr>
  </w:style>
  <w:style w:type="character" w:customStyle="1" w:styleId="a8">
    <w:name w:val="引用 字符"/>
    <w:basedOn w:val="a0"/>
    <w:link w:val="a7"/>
    <w:uiPriority w:val="29"/>
    <w:rsid w:val="009E634B"/>
    <w:rPr>
      <w:i/>
      <w:iCs/>
      <w:color w:val="404040" w:themeColor="text1" w:themeTint="BF"/>
    </w:rPr>
  </w:style>
  <w:style w:type="paragraph" w:styleId="a9">
    <w:name w:val="List Paragraph"/>
    <w:basedOn w:val="a"/>
    <w:uiPriority w:val="34"/>
    <w:qFormat/>
    <w:rsid w:val="009E634B"/>
    <w:pPr>
      <w:ind w:left="720"/>
      <w:contextualSpacing/>
    </w:pPr>
  </w:style>
  <w:style w:type="character" w:styleId="aa">
    <w:name w:val="Intense Emphasis"/>
    <w:basedOn w:val="a0"/>
    <w:uiPriority w:val="21"/>
    <w:qFormat/>
    <w:rsid w:val="009E634B"/>
    <w:rPr>
      <w:i/>
      <w:iCs/>
      <w:color w:val="2F5496" w:themeColor="accent1" w:themeShade="BF"/>
    </w:rPr>
  </w:style>
  <w:style w:type="paragraph" w:styleId="ab">
    <w:name w:val="Intense Quote"/>
    <w:basedOn w:val="a"/>
    <w:next w:val="a"/>
    <w:link w:val="ac"/>
    <w:uiPriority w:val="30"/>
    <w:qFormat/>
    <w:rsid w:val="009E6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34B"/>
    <w:rPr>
      <w:i/>
      <w:iCs/>
      <w:color w:val="2F5496" w:themeColor="accent1" w:themeShade="BF"/>
    </w:rPr>
  </w:style>
  <w:style w:type="character" w:styleId="ad">
    <w:name w:val="Intense Reference"/>
    <w:basedOn w:val="a0"/>
    <w:uiPriority w:val="32"/>
    <w:qFormat/>
    <w:rsid w:val="009E6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