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温馨晚安：治愈一天的句子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每一天的结束都意味着新的开始，而晚上的安宁时光正是我们给自己一个心灵疗愈的机会。无论今天发生了什么，放松心情，准备好迎接明天的挑战。晚安，愿你拥有一个甜美的梦境。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放下烦恼，迎接宁静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在一天的忙碌之后，给自己一个休息的理由。把白天的疲惫与烦恼放下，让自己在宁静中找到放松的感觉。晚安，愿你心境宁静如初，明天的阳光将带来新的希望。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感恩每一刻，安享夜晚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回顾今天的点滴，感恩那些美好的瞬间，不论大小。珍惜每一份经历，它们都是你成长的一部分。晚安，愿你带着感激的心情进入梦乡，明天更加充满活力。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每天的结束都值得一份温暖的祝福。关上电脑，放下手机，给自己一份宁静的空间。晚安，愿你的梦境如同温暖的怀抱，带给你一夜安宁与舒适。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期待明天，放松入睡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每个夜晚的降临都象征着新的希望。无论今天的挑战有多艰难，明天总是充满了可能性。晚安，愿你在梦中找到平静，明天的每一个晨曦都能带来新的机会。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晚安祝福，甜美入梦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当夜幕降临时，给自己一个甜美的晚安祝福。把一天的忙碌与疲惫抛在脑后，沉浸在温柔的梦乡中。晚安，愿你的梦境如同星辰般璀璨，明天更加美好。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