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60DBF" w14:textId="77777777" w:rsidR="00D45F16" w:rsidRDefault="00D45F16">
      <w:pPr>
        <w:rPr>
          <w:rFonts w:hint="eastAsia"/>
        </w:rPr>
      </w:pPr>
      <w:r>
        <w:rPr>
          <w:rFonts w:hint="eastAsia"/>
        </w:rPr>
        <w:t>瞎鼓捣的拼音怎么写</w:t>
      </w:r>
    </w:p>
    <w:p w14:paraId="54698FD9" w14:textId="77777777" w:rsidR="00D45F16" w:rsidRDefault="00D45F16">
      <w:pPr>
        <w:rPr>
          <w:rFonts w:hint="eastAsia"/>
        </w:rPr>
      </w:pPr>
      <w:r>
        <w:rPr>
          <w:rFonts w:hint="eastAsia"/>
        </w:rPr>
        <w:t>在汉语的世界里，每一个词汇都承载着独特的文化与历史，它们以自己的方式讲述着中华文明的故事。"瞎鼓捣"这个词语也不例外，它是一个颇具生活气息和口语化的表达。当我们谈及它的拼音时，可以这样书写：xiā gǔ dǎo。</w:t>
      </w:r>
    </w:p>
    <w:p w14:paraId="1DA81E0C" w14:textId="77777777" w:rsidR="00D45F16" w:rsidRDefault="00D45F16">
      <w:pPr>
        <w:rPr>
          <w:rFonts w:hint="eastAsia"/>
        </w:rPr>
      </w:pPr>
    </w:p>
    <w:p w14:paraId="5FE94EFB" w14:textId="77777777" w:rsidR="00D45F16" w:rsidRDefault="00D45F16">
      <w:pPr>
        <w:rPr>
          <w:rFonts w:hint="eastAsia"/>
        </w:rPr>
      </w:pPr>
      <w:r>
        <w:rPr>
          <w:rFonts w:hint="eastAsia"/>
        </w:rPr>
        <w:t>词语的构成与理解</w:t>
      </w:r>
    </w:p>
    <w:p w14:paraId="6768E1E8" w14:textId="77777777" w:rsidR="00D45F16" w:rsidRDefault="00D45F16">
      <w:pPr>
        <w:rPr>
          <w:rFonts w:hint="eastAsia"/>
        </w:rPr>
      </w:pPr>
      <w:r>
        <w:rPr>
          <w:rFonts w:hint="eastAsia"/>
        </w:rPr>
        <w:t>要深入理解“瞎鼓捣”的含义，我们不妨先拆解一下这个词组。"瞎"在这里并不指视力上的缺陷，而是一种比喻用法，意味着盲目或无目的地进行某项活动。"鼓捣"则来源于方言，表示尝试、摆弄或者折腾某物的行为。因此，“瞎鼓捣”整体上用来形容一个人没有明确目的或方向地做事情，带有一种随意性和探索性的意味。</w:t>
      </w:r>
    </w:p>
    <w:p w14:paraId="0BBD60A2" w14:textId="77777777" w:rsidR="00D45F16" w:rsidRDefault="00D45F16">
      <w:pPr>
        <w:rPr>
          <w:rFonts w:hint="eastAsia"/>
        </w:rPr>
      </w:pPr>
    </w:p>
    <w:p w14:paraId="1F901385" w14:textId="77777777" w:rsidR="00D45F16" w:rsidRDefault="00D45F16">
      <w:pPr>
        <w:rPr>
          <w:rFonts w:hint="eastAsia"/>
        </w:rPr>
      </w:pPr>
      <w:r>
        <w:rPr>
          <w:rFonts w:hint="eastAsia"/>
        </w:rPr>
        <w:t>从拼音看发音技巧</w:t>
      </w:r>
    </w:p>
    <w:p w14:paraId="2613ABBE" w14:textId="77777777" w:rsidR="00D45F16" w:rsidRDefault="00D45F16">
      <w:pPr>
        <w:rPr>
          <w:rFonts w:hint="eastAsia"/>
        </w:rPr>
      </w:pPr>
      <w:r>
        <w:rPr>
          <w:rFonts w:hint="eastAsia"/>
        </w:rPr>
        <w:t>对于学习汉语的人来说，掌握正确的发音是至关重要的一步。根据普通话标准音，“瞎鼓捣”的每个字都有其特定的声调：</w:t>
      </w:r>
    </w:p>
    <w:p w14:paraId="15C03A00" w14:textId="77777777" w:rsidR="00D45F16" w:rsidRDefault="00D45F16">
      <w:pPr>
        <w:rPr>
          <w:rFonts w:hint="eastAsia"/>
        </w:rPr>
      </w:pPr>
    </w:p>
    <w:p w14:paraId="1A073D37" w14:textId="77777777" w:rsidR="00D45F16" w:rsidRDefault="00D45F16">
      <w:pPr>
        <w:rPr>
          <w:rFonts w:hint="eastAsia"/>
        </w:rPr>
      </w:pPr>
      <w:r>
        <w:rPr>
          <w:rFonts w:hint="eastAsia"/>
        </w:rPr>
        <w:t xml:space="preserve"> - “瞎”（xiā）是一声，发音时声音平稳且高。</w:t>
      </w:r>
    </w:p>
    <w:p w14:paraId="57FE4EC3" w14:textId="77777777" w:rsidR="00D45F16" w:rsidRDefault="00D45F16">
      <w:pPr>
        <w:rPr>
          <w:rFonts w:hint="eastAsia"/>
        </w:rPr>
      </w:pPr>
    </w:p>
    <w:p w14:paraId="4125E3D5" w14:textId="77777777" w:rsidR="00D45F16" w:rsidRDefault="00D45F16">
      <w:pPr>
        <w:rPr>
          <w:rFonts w:hint="eastAsia"/>
        </w:rPr>
      </w:pPr>
      <w:r>
        <w:rPr>
          <w:rFonts w:hint="eastAsia"/>
        </w:rPr>
        <w:t xml:space="preserve"> - “鼓”（gǔ）是三声，发音需要从低到高再降下来，形成一个起伏。</w:t>
      </w:r>
    </w:p>
    <w:p w14:paraId="18DF2532" w14:textId="77777777" w:rsidR="00D45F16" w:rsidRDefault="00D45F16">
      <w:pPr>
        <w:rPr>
          <w:rFonts w:hint="eastAsia"/>
        </w:rPr>
      </w:pPr>
    </w:p>
    <w:p w14:paraId="5276F18A" w14:textId="77777777" w:rsidR="00D45F16" w:rsidRDefault="00D45F16">
      <w:pPr>
        <w:rPr>
          <w:rFonts w:hint="eastAsia"/>
        </w:rPr>
      </w:pPr>
      <w:r>
        <w:rPr>
          <w:rFonts w:hint="eastAsia"/>
        </w:rPr>
        <w:t xml:space="preserve"> - “捣”（dǎo）同样是三声，重复这一升升降降的过程。</w:t>
      </w:r>
    </w:p>
    <w:p w14:paraId="522FBE4C" w14:textId="77777777" w:rsidR="00D45F16" w:rsidRDefault="00D45F16">
      <w:pPr>
        <w:rPr>
          <w:rFonts w:hint="eastAsia"/>
        </w:rPr>
      </w:pPr>
    </w:p>
    <w:p w14:paraId="142CAAEB" w14:textId="77777777" w:rsidR="00D45F16" w:rsidRDefault="00D45F16">
      <w:pPr>
        <w:rPr>
          <w:rFonts w:hint="eastAsia"/>
        </w:rPr>
      </w:pPr>
      <w:r>
        <w:rPr>
          <w:rFonts w:hint="eastAsia"/>
        </w:rPr>
        <w:t>语境中的使用</w:t>
      </w:r>
    </w:p>
    <w:p w14:paraId="2E089423" w14:textId="77777777" w:rsidR="00D45F16" w:rsidRDefault="00D45F16">
      <w:pPr>
        <w:rPr>
          <w:rFonts w:hint="eastAsia"/>
        </w:rPr>
      </w:pPr>
      <w:r>
        <w:rPr>
          <w:rFonts w:hint="eastAsia"/>
        </w:rPr>
        <w:t>在日常对话中，“瞎鼓捣”往往被用来描述那些不按常理出牌、随意尝试新事物的人或行为。比如，当朋友看到你在家装修改造时不停地更换设计方案，可能会笑着说：“你这是在瞎鼓捣呢！”这句话既包含了对这种行为的一点调侃，也表达了说话者对你积极探索精神的一种认可。</w:t>
      </w:r>
    </w:p>
    <w:p w14:paraId="035C86C2" w14:textId="77777777" w:rsidR="00D45F16" w:rsidRDefault="00D45F16">
      <w:pPr>
        <w:rPr>
          <w:rFonts w:hint="eastAsia"/>
        </w:rPr>
      </w:pPr>
    </w:p>
    <w:p w14:paraId="181855DC" w14:textId="77777777" w:rsidR="00D45F16" w:rsidRDefault="00D45F16">
      <w:pPr>
        <w:rPr>
          <w:rFonts w:hint="eastAsia"/>
        </w:rPr>
      </w:pPr>
      <w:r>
        <w:rPr>
          <w:rFonts w:hint="eastAsia"/>
        </w:rPr>
        <w:t>文化背景下的意义延伸</w:t>
      </w:r>
    </w:p>
    <w:p w14:paraId="1149BBB3" w14:textId="77777777" w:rsidR="00D45F16" w:rsidRDefault="00D45F16">
      <w:pPr>
        <w:rPr>
          <w:rFonts w:hint="eastAsia"/>
        </w:rPr>
      </w:pPr>
      <w:r>
        <w:rPr>
          <w:rFonts w:hint="eastAsia"/>
        </w:rPr>
        <w:t>在中国传统文化中，虽然强调秩序与规则，但也鼓励适度的创新和个人表达。“瞎鼓捣”虽然听起来有些漫不经心，但它背后反映的是人们勇于尝试新鲜事物的态度。这种态度与中国传统哲学中提倡的“知行合一”理念相呼应——通过实践来获得知识，并不断调整自己的行动。</w:t>
      </w:r>
    </w:p>
    <w:p w14:paraId="606C03D7" w14:textId="77777777" w:rsidR="00D45F16" w:rsidRDefault="00D45F16">
      <w:pPr>
        <w:rPr>
          <w:rFonts w:hint="eastAsia"/>
        </w:rPr>
      </w:pPr>
    </w:p>
    <w:p w14:paraId="5D0FC715" w14:textId="77777777" w:rsidR="00D45F16" w:rsidRDefault="00D45F16">
      <w:pPr>
        <w:rPr>
          <w:rFonts w:hint="eastAsia"/>
        </w:rPr>
      </w:pPr>
      <w:r>
        <w:rPr>
          <w:rFonts w:hint="eastAsia"/>
        </w:rPr>
        <w:t>最后的总结</w:t>
      </w:r>
    </w:p>
    <w:p w14:paraId="7B1D7C78" w14:textId="77777777" w:rsidR="00D45F16" w:rsidRDefault="00D45F16">
      <w:pPr>
        <w:rPr>
          <w:rFonts w:hint="eastAsia"/>
        </w:rPr>
      </w:pPr>
      <w:r>
        <w:rPr>
          <w:rFonts w:hint="eastAsia"/>
        </w:rPr>
        <w:t>“瞎鼓捣”的拼音写作xiā gǔ dǎo，它不仅仅是一个简单的词语组合，更是中国语言文化的一个缩影。透过它，我们可以窥见中国人对待生活的乐观态度以及对于未知世界的好奇心。无论是在正式场合还是非正式交流中，“瞎鼓捣”都能为我们增添一抹生动有趣的色彩。</w:t>
      </w:r>
    </w:p>
    <w:p w14:paraId="026C59D6" w14:textId="77777777" w:rsidR="00D45F16" w:rsidRDefault="00D45F16">
      <w:pPr>
        <w:rPr>
          <w:rFonts w:hint="eastAsia"/>
        </w:rPr>
      </w:pPr>
    </w:p>
    <w:p w14:paraId="6B0A4BC4" w14:textId="77777777" w:rsidR="00D45F16" w:rsidRDefault="00D45F16">
      <w:pPr>
        <w:rPr>
          <w:rFonts w:hint="eastAsia"/>
        </w:rPr>
      </w:pPr>
      <w:r>
        <w:rPr>
          <w:rFonts w:hint="eastAsia"/>
        </w:rPr>
        <w:t>本文是由每日文章网(2345lzwz.cn)为大家创作</w:t>
      </w:r>
    </w:p>
    <w:p w14:paraId="368B0F3C" w14:textId="11BF180C" w:rsidR="003936CB" w:rsidRDefault="003936CB"/>
    <w:sectPr w:rsidR="00393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CB"/>
    <w:rsid w:val="003936CB"/>
    <w:rsid w:val="009442F6"/>
    <w:rsid w:val="00D45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273A0-F1A8-46D2-B138-62599597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6CB"/>
    <w:rPr>
      <w:rFonts w:cstheme="majorBidi"/>
      <w:color w:val="2F5496" w:themeColor="accent1" w:themeShade="BF"/>
      <w:sz w:val="28"/>
      <w:szCs w:val="28"/>
    </w:rPr>
  </w:style>
  <w:style w:type="character" w:customStyle="1" w:styleId="50">
    <w:name w:val="标题 5 字符"/>
    <w:basedOn w:val="a0"/>
    <w:link w:val="5"/>
    <w:uiPriority w:val="9"/>
    <w:semiHidden/>
    <w:rsid w:val="003936CB"/>
    <w:rPr>
      <w:rFonts w:cstheme="majorBidi"/>
      <w:color w:val="2F5496" w:themeColor="accent1" w:themeShade="BF"/>
      <w:sz w:val="24"/>
    </w:rPr>
  </w:style>
  <w:style w:type="character" w:customStyle="1" w:styleId="60">
    <w:name w:val="标题 6 字符"/>
    <w:basedOn w:val="a0"/>
    <w:link w:val="6"/>
    <w:uiPriority w:val="9"/>
    <w:semiHidden/>
    <w:rsid w:val="003936CB"/>
    <w:rPr>
      <w:rFonts w:cstheme="majorBidi"/>
      <w:b/>
      <w:bCs/>
      <w:color w:val="2F5496" w:themeColor="accent1" w:themeShade="BF"/>
    </w:rPr>
  </w:style>
  <w:style w:type="character" w:customStyle="1" w:styleId="70">
    <w:name w:val="标题 7 字符"/>
    <w:basedOn w:val="a0"/>
    <w:link w:val="7"/>
    <w:uiPriority w:val="9"/>
    <w:semiHidden/>
    <w:rsid w:val="003936CB"/>
    <w:rPr>
      <w:rFonts w:cstheme="majorBidi"/>
      <w:b/>
      <w:bCs/>
      <w:color w:val="595959" w:themeColor="text1" w:themeTint="A6"/>
    </w:rPr>
  </w:style>
  <w:style w:type="character" w:customStyle="1" w:styleId="80">
    <w:name w:val="标题 8 字符"/>
    <w:basedOn w:val="a0"/>
    <w:link w:val="8"/>
    <w:uiPriority w:val="9"/>
    <w:semiHidden/>
    <w:rsid w:val="003936CB"/>
    <w:rPr>
      <w:rFonts w:cstheme="majorBidi"/>
      <w:color w:val="595959" w:themeColor="text1" w:themeTint="A6"/>
    </w:rPr>
  </w:style>
  <w:style w:type="character" w:customStyle="1" w:styleId="90">
    <w:name w:val="标题 9 字符"/>
    <w:basedOn w:val="a0"/>
    <w:link w:val="9"/>
    <w:uiPriority w:val="9"/>
    <w:semiHidden/>
    <w:rsid w:val="003936CB"/>
    <w:rPr>
      <w:rFonts w:eastAsiaTheme="majorEastAsia" w:cstheme="majorBidi"/>
      <w:color w:val="595959" w:themeColor="text1" w:themeTint="A6"/>
    </w:rPr>
  </w:style>
  <w:style w:type="paragraph" w:styleId="a3">
    <w:name w:val="Title"/>
    <w:basedOn w:val="a"/>
    <w:next w:val="a"/>
    <w:link w:val="a4"/>
    <w:uiPriority w:val="10"/>
    <w:qFormat/>
    <w:rsid w:val="00393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6CB"/>
    <w:pPr>
      <w:spacing w:before="160"/>
      <w:jc w:val="center"/>
    </w:pPr>
    <w:rPr>
      <w:i/>
      <w:iCs/>
      <w:color w:val="404040" w:themeColor="text1" w:themeTint="BF"/>
    </w:rPr>
  </w:style>
  <w:style w:type="character" w:customStyle="1" w:styleId="a8">
    <w:name w:val="引用 字符"/>
    <w:basedOn w:val="a0"/>
    <w:link w:val="a7"/>
    <w:uiPriority w:val="29"/>
    <w:rsid w:val="003936CB"/>
    <w:rPr>
      <w:i/>
      <w:iCs/>
      <w:color w:val="404040" w:themeColor="text1" w:themeTint="BF"/>
    </w:rPr>
  </w:style>
  <w:style w:type="paragraph" w:styleId="a9">
    <w:name w:val="List Paragraph"/>
    <w:basedOn w:val="a"/>
    <w:uiPriority w:val="34"/>
    <w:qFormat/>
    <w:rsid w:val="003936CB"/>
    <w:pPr>
      <w:ind w:left="720"/>
      <w:contextualSpacing/>
    </w:pPr>
  </w:style>
  <w:style w:type="character" w:styleId="aa">
    <w:name w:val="Intense Emphasis"/>
    <w:basedOn w:val="a0"/>
    <w:uiPriority w:val="21"/>
    <w:qFormat/>
    <w:rsid w:val="003936CB"/>
    <w:rPr>
      <w:i/>
      <w:iCs/>
      <w:color w:val="2F5496" w:themeColor="accent1" w:themeShade="BF"/>
    </w:rPr>
  </w:style>
  <w:style w:type="paragraph" w:styleId="ab">
    <w:name w:val="Intense Quote"/>
    <w:basedOn w:val="a"/>
    <w:next w:val="a"/>
    <w:link w:val="ac"/>
    <w:uiPriority w:val="30"/>
    <w:qFormat/>
    <w:rsid w:val="00393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6CB"/>
    <w:rPr>
      <w:i/>
      <w:iCs/>
      <w:color w:val="2F5496" w:themeColor="accent1" w:themeShade="BF"/>
    </w:rPr>
  </w:style>
  <w:style w:type="character" w:styleId="ad">
    <w:name w:val="Intense Reference"/>
    <w:basedOn w:val="a0"/>
    <w:uiPriority w:val="32"/>
    <w:qFormat/>
    <w:rsid w:val="00393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