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739F" w14:textId="77777777" w:rsidR="00CD5006" w:rsidRDefault="00CD5006">
      <w:pPr>
        <w:rPr>
          <w:rFonts w:hint="eastAsia"/>
        </w:rPr>
      </w:pPr>
    </w:p>
    <w:p w14:paraId="7B113010" w14:textId="77777777" w:rsidR="00CD5006" w:rsidRDefault="00CD5006">
      <w:pPr>
        <w:rPr>
          <w:rFonts w:hint="eastAsia"/>
        </w:rPr>
      </w:pPr>
      <w:r>
        <w:rPr>
          <w:rFonts w:hint="eastAsia"/>
        </w:rPr>
        <w:tab/>
        <w:t>硬káng的拼音简介</w:t>
      </w:r>
    </w:p>
    <w:p w14:paraId="5AC93CFD" w14:textId="77777777" w:rsidR="00CD5006" w:rsidRDefault="00CD5006">
      <w:pPr>
        <w:rPr>
          <w:rFonts w:hint="eastAsia"/>
        </w:rPr>
      </w:pPr>
    </w:p>
    <w:p w14:paraId="23B020B9" w14:textId="77777777" w:rsidR="00CD5006" w:rsidRDefault="00CD5006">
      <w:pPr>
        <w:rPr>
          <w:rFonts w:hint="eastAsia"/>
        </w:rPr>
      </w:pPr>
    </w:p>
    <w:p w14:paraId="6B25696D" w14:textId="77777777" w:rsidR="00CD5006" w:rsidRDefault="00CD5006">
      <w:pPr>
        <w:rPr>
          <w:rFonts w:hint="eastAsia"/>
        </w:rPr>
      </w:pPr>
      <w:r>
        <w:rPr>
          <w:rFonts w:hint="eastAsia"/>
        </w:rPr>
        <w:tab/>
        <w:t>在汉语拼音中，“硬”字的拼音是“yìng”，而“扛”字的拼音是“káng”。这两个字组合起来，即“硬扛”的拼音为“yìng káng”。汉语拼音是一种根据汉字发音制定的拉丁字母拼写方式，用于帮助学习者正确读出汉字。它不仅是中国小学教育的一部分，也是国际上学习中文的重要工具。</w:t>
      </w:r>
    </w:p>
    <w:p w14:paraId="6344F403" w14:textId="77777777" w:rsidR="00CD5006" w:rsidRDefault="00CD5006">
      <w:pPr>
        <w:rPr>
          <w:rFonts w:hint="eastAsia"/>
        </w:rPr>
      </w:pPr>
    </w:p>
    <w:p w14:paraId="52F58E2F" w14:textId="77777777" w:rsidR="00CD5006" w:rsidRDefault="00CD5006">
      <w:pPr>
        <w:rPr>
          <w:rFonts w:hint="eastAsia"/>
        </w:rPr>
      </w:pPr>
    </w:p>
    <w:p w14:paraId="46F4F160" w14:textId="77777777" w:rsidR="00CD5006" w:rsidRDefault="00CD5006">
      <w:pPr>
        <w:rPr>
          <w:rFonts w:hint="eastAsia"/>
        </w:rPr>
      </w:pPr>
    </w:p>
    <w:p w14:paraId="5841F986" w14:textId="77777777" w:rsidR="00CD5006" w:rsidRDefault="00CD5006">
      <w:pPr>
        <w:rPr>
          <w:rFonts w:hint="eastAsia"/>
        </w:rPr>
      </w:pPr>
      <w:r>
        <w:rPr>
          <w:rFonts w:hint="eastAsia"/>
        </w:rPr>
        <w:tab/>
        <w:t>硬káng的语义解析</w:t>
      </w:r>
    </w:p>
    <w:p w14:paraId="2456F119" w14:textId="77777777" w:rsidR="00CD5006" w:rsidRDefault="00CD5006">
      <w:pPr>
        <w:rPr>
          <w:rFonts w:hint="eastAsia"/>
        </w:rPr>
      </w:pPr>
    </w:p>
    <w:p w14:paraId="6B2EC07A" w14:textId="77777777" w:rsidR="00CD5006" w:rsidRDefault="00CD5006">
      <w:pPr>
        <w:rPr>
          <w:rFonts w:hint="eastAsia"/>
        </w:rPr>
      </w:pPr>
    </w:p>
    <w:p w14:paraId="799374CD" w14:textId="77777777" w:rsidR="00CD5006" w:rsidRDefault="00CD5006">
      <w:pPr>
        <w:rPr>
          <w:rFonts w:hint="eastAsia"/>
        </w:rPr>
      </w:pPr>
      <w:r>
        <w:rPr>
          <w:rFonts w:hint="eastAsia"/>
        </w:rPr>
        <w:tab/>
        <w:t>“硬扛”一词在中文里有着特定的意义。字面上，“硬”表示坚硬或固执，“扛”则有承受、支撑的意思。当这两个字组合在一起时，通常用来形容一个人面对困难或挑战时，不轻易放弃，坚持到底的态度。这种精神在中国传统文化中被视为一种值得赞扬的品质，体现了中国人面对逆境时不屈不挠的精神面貌。</w:t>
      </w:r>
    </w:p>
    <w:p w14:paraId="54471014" w14:textId="77777777" w:rsidR="00CD5006" w:rsidRDefault="00CD5006">
      <w:pPr>
        <w:rPr>
          <w:rFonts w:hint="eastAsia"/>
        </w:rPr>
      </w:pPr>
    </w:p>
    <w:p w14:paraId="60223A42" w14:textId="77777777" w:rsidR="00CD5006" w:rsidRDefault="00CD5006">
      <w:pPr>
        <w:rPr>
          <w:rFonts w:hint="eastAsia"/>
        </w:rPr>
      </w:pPr>
    </w:p>
    <w:p w14:paraId="5B841030" w14:textId="77777777" w:rsidR="00CD5006" w:rsidRDefault="00CD5006">
      <w:pPr>
        <w:rPr>
          <w:rFonts w:hint="eastAsia"/>
        </w:rPr>
      </w:pPr>
    </w:p>
    <w:p w14:paraId="35FD9EE8" w14:textId="77777777" w:rsidR="00CD5006" w:rsidRDefault="00CD5006">
      <w:pPr>
        <w:rPr>
          <w:rFonts w:hint="eastAsia"/>
        </w:rPr>
      </w:pPr>
      <w:r>
        <w:rPr>
          <w:rFonts w:hint="eastAsia"/>
        </w:rPr>
        <w:tab/>
        <w:t>硬káng的应用场景</w:t>
      </w:r>
    </w:p>
    <w:p w14:paraId="0CFB5494" w14:textId="77777777" w:rsidR="00CD5006" w:rsidRDefault="00CD5006">
      <w:pPr>
        <w:rPr>
          <w:rFonts w:hint="eastAsia"/>
        </w:rPr>
      </w:pPr>
    </w:p>
    <w:p w14:paraId="11D3A6EB" w14:textId="77777777" w:rsidR="00CD5006" w:rsidRDefault="00CD5006">
      <w:pPr>
        <w:rPr>
          <w:rFonts w:hint="eastAsia"/>
        </w:rPr>
      </w:pPr>
    </w:p>
    <w:p w14:paraId="342661D5" w14:textId="77777777" w:rsidR="00CD5006" w:rsidRDefault="00CD5006">
      <w:pPr>
        <w:rPr>
          <w:rFonts w:hint="eastAsia"/>
        </w:rPr>
      </w:pPr>
      <w:r>
        <w:rPr>
          <w:rFonts w:hint="eastAsia"/>
        </w:rPr>
        <w:tab/>
        <w:t>在日常生活中，“硬扛”可以用来描述各种情况。比如，在工作上遇到难题时，有人选择独自解决而不是寻求帮助，可以说他是在“硬扛”。又如，在体育竞技中，运动员即使受伤也不愿意下场休息，继续比赛，这种行为也被称作“硬扛”。在个人成长的过程中，面对学业压力或是生活中的挫折，保持积极向上的心态，勇敢面对，同样可以用“硬扛”来形容。</w:t>
      </w:r>
    </w:p>
    <w:p w14:paraId="433C93B6" w14:textId="77777777" w:rsidR="00CD5006" w:rsidRDefault="00CD5006">
      <w:pPr>
        <w:rPr>
          <w:rFonts w:hint="eastAsia"/>
        </w:rPr>
      </w:pPr>
    </w:p>
    <w:p w14:paraId="1B5E8EBC" w14:textId="77777777" w:rsidR="00CD5006" w:rsidRDefault="00CD5006">
      <w:pPr>
        <w:rPr>
          <w:rFonts w:hint="eastAsia"/>
        </w:rPr>
      </w:pPr>
    </w:p>
    <w:p w14:paraId="480300AC" w14:textId="77777777" w:rsidR="00CD5006" w:rsidRDefault="00CD5006">
      <w:pPr>
        <w:rPr>
          <w:rFonts w:hint="eastAsia"/>
        </w:rPr>
      </w:pPr>
    </w:p>
    <w:p w14:paraId="738D3538" w14:textId="77777777" w:rsidR="00CD5006" w:rsidRDefault="00CD5006">
      <w:pPr>
        <w:rPr>
          <w:rFonts w:hint="eastAsia"/>
        </w:rPr>
      </w:pPr>
      <w:r>
        <w:rPr>
          <w:rFonts w:hint="eastAsia"/>
        </w:rPr>
        <w:tab/>
        <w:t>硬káng的文化意义</w:t>
      </w:r>
    </w:p>
    <w:p w14:paraId="245436E2" w14:textId="77777777" w:rsidR="00CD5006" w:rsidRDefault="00CD5006">
      <w:pPr>
        <w:rPr>
          <w:rFonts w:hint="eastAsia"/>
        </w:rPr>
      </w:pPr>
    </w:p>
    <w:p w14:paraId="63EB8BC4" w14:textId="77777777" w:rsidR="00CD5006" w:rsidRDefault="00CD5006">
      <w:pPr>
        <w:rPr>
          <w:rFonts w:hint="eastAsia"/>
        </w:rPr>
      </w:pPr>
    </w:p>
    <w:p w14:paraId="55E53DDB" w14:textId="77777777" w:rsidR="00CD5006" w:rsidRDefault="00CD5006">
      <w:pPr>
        <w:rPr>
          <w:rFonts w:hint="eastAsia"/>
        </w:rPr>
      </w:pPr>
      <w:r>
        <w:rPr>
          <w:rFonts w:hint="eastAsia"/>
        </w:rPr>
        <w:tab/>
        <w:t>从更广泛的角度来看，“硬扛”不仅仅是一个简单的词语，它还承载着深厚的文化含义。在中国文化中，坚韧不拔、自强不息是被广泛推崇的价值观。这种精神体现在历史上的英雄人物身上，也反映在普通人的日常生活之中。通过“硬扛”这个词，我们可以感受到中华民族在面对艰难险阻时所展现出来的坚强意志和不懈努力。</w:t>
      </w:r>
    </w:p>
    <w:p w14:paraId="745A5BE1" w14:textId="77777777" w:rsidR="00CD5006" w:rsidRDefault="00CD5006">
      <w:pPr>
        <w:rPr>
          <w:rFonts w:hint="eastAsia"/>
        </w:rPr>
      </w:pPr>
    </w:p>
    <w:p w14:paraId="5D4BF620" w14:textId="77777777" w:rsidR="00CD5006" w:rsidRDefault="00CD5006">
      <w:pPr>
        <w:rPr>
          <w:rFonts w:hint="eastAsia"/>
        </w:rPr>
      </w:pPr>
    </w:p>
    <w:p w14:paraId="72D9A944" w14:textId="77777777" w:rsidR="00CD5006" w:rsidRDefault="00CD5006">
      <w:pPr>
        <w:rPr>
          <w:rFonts w:hint="eastAsia"/>
        </w:rPr>
      </w:pPr>
    </w:p>
    <w:p w14:paraId="5530C773" w14:textId="77777777" w:rsidR="00CD5006" w:rsidRDefault="00CD5006">
      <w:pPr>
        <w:rPr>
          <w:rFonts w:hint="eastAsia"/>
        </w:rPr>
      </w:pPr>
      <w:r>
        <w:rPr>
          <w:rFonts w:hint="eastAsia"/>
        </w:rPr>
        <w:tab/>
        <w:t>最后的总结：硬káng与个人成长</w:t>
      </w:r>
    </w:p>
    <w:p w14:paraId="4CF6ED18" w14:textId="77777777" w:rsidR="00CD5006" w:rsidRDefault="00CD5006">
      <w:pPr>
        <w:rPr>
          <w:rFonts w:hint="eastAsia"/>
        </w:rPr>
      </w:pPr>
    </w:p>
    <w:p w14:paraId="6F341ADE" w14:textId="77777777" w:rsidR="00CD5006" w:rsidRDefault="00CD5006">
      <w:pPr>
        <w:rPr>
          <w:rFonts w:hint="eastAsia"/>
        </w:rPr>
      </w:pPr>
    </w:p>
    <w:p w14:paraId="451CECE3" w14:textId="77777777" w:rsidR="00CD5006" w:rsidRDefault="00CD5006">
      <w:pPr>
        <w:rPr>
          <w:rFonts w:hint="eastAsia"/>
        </w:rPr>
      </w:pPr>
      <w:r>
        <w:rPr>
          <w:rFonts w:hint="eastAsia"/>
        </w:rPr>
        <w:tab/>
        <w:t>“硬扛”不仅仅是一个词汇，它代表了一种态度，一种面对生活挑战时不轻言放弃的精神。当然，在提倡“硬扛”的同时，我们也应该认识到适时寻求帮助的重要性。合理评估自身情况，既要有勇气面对困难，也要懂得智慧地解决问题，这样才能更好地促进个人的成长和发展。在未来的道路上，让我们以更加成熟理智的方式去“硬扛”，书写属于自己的精彩篇章。</w:t>
      </w:r>
    </w:p>
    <w:p w14:paraId="21243E19" w14:textId="77777777" w:rsidR="00CD5006" w:rsidRDefault="00CD5006">
      <w:pPr>
        <w:rPr>
          <w:rFonts w:hint="eastAsia"/>
        </w:rPr>
      </w:pPr>
    </w:p>
    <w:p w14:paraId="6C5ED64F" w14:textId="77777777" w:rsidR="00CD5006" w:rsidRDefault="00CD5006">
      <w:pPr>
        <w:rPr>
          <w:rFonts w:hint="eastAsia"/>
        </w:rPr>
      </w:pPr>
    </w:p>
    <w:p w14:paraId="64E0B0F2" w14:textId="77777777" w:rsidR="00CD5006" w:rsidRDefault="00CD5006">
      <w:pPr>
        <w:rPr>
          <w:rFonts w:hint="eastAsia"/>
        </w:rPr>
      </w:pPr>
      <w:r>
        <w:rPr>
          <w:rFonts w:hint="eastAsia"/>
        </w:rPr>
        <w:t>本文是由每日文章网(2345lzwz.cn)为大家创作</w:t>
      </w:r>
    </w:p>
    <w:p w14:paraId="16D08D6B" w14:textId="0D5083E5" w:rsidR="00C85E58" w:rsidRDefault="00C85E58"/>
    <w:sectPr w:rsidR="00C85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58"/>
    <w:rsid w:val="00C622F5"/>
    <w:rsid w:val="00C85E58"/>
    <w:rsid w:val="00CD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8FC72-19E7-4A2B-B4EA-435C5D5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58"/>
    <w:rPr>
      <w:rFonts w:cstheme="majorBidi"/>
      <w:color w:val="2F5496" w:themeColor="accent1" w:themeShade="BF"/>
      <w:sz w:val="28"/>
      <w:szCs w:val="28"/>
    </w:rPr>
  </w:style>
  <w:style w:type="character" w:customStyle="1" w:styleId="50">
    <w:name w:val="标题 5 字符"/>
    <w:basedOn w:val="a0"/>
    <w:link w:val="5"/>
    <w:uiPriority w:val="9"/>
    <w:semiHidden/>
    <w:rsid w:val="00C85E58"/>
    <w:rPr>
      <w:rFonts w:cstheme="majorBidi"/>
      <w:color w:val="2F5496" w:themeColor="accent1" w:themeShade="BF"/>
      <w:sz w:val="24"/>
    </w:rPr>
  </w:style>
  <w:style w:type="character" w:customStyle="1" w:styleId="60">
    <w:name w:val="标题 6 字符"/>
    <w:basedOn w:val="a0"/>
    <w:link w:val="6"/>
    <w:uiPriority w:val="9"/>
    <w:semiHidden/>
    <w:rsid w:val="00C85E58"/>
    <w:rPr>
      <w:rFonts w:cstheme="majorBidi"/>
      <w:b/>
      <w:bCs/>
      <w:color w:val="2F5496" w:themeColor="accent1" w:themeShade="BF"/>
    </w:rPr>
  </w:style>
  <w:style w:type="character" w:customStyle="1" w:styleId="70">
    <w:name w:val="标题 7 字符"/>
    <w:basedOn w:val="a0"/>
    <w:link w:val="7"/>
    <w:uiPriority w:val="9"/>
    <w:semiHidden/>
    <w:rsid w:val="00C85E58"/>
    <w:rPr>
      <w:rFonts w:cstheme="majorBidi"/>
      <w:b/>
      <w:bCs/>
      <w:color w:val="595959" w:themeColor="text1" w:themeTint="A6"/>
    </w:rPr>
  </w:style>
  <w:style w:type="character" w:customStyle="1" w:styleId="80">
    <w:name w:val="标题 8 字符"/>
    <w:basedOn w:val="a0"/>
    <w:link w:val="8"/>
    <w:uiPriority w:val="9"/>
    <w:semiHidden/>
    <w:rsid w:val="00C85E58"/>
    <w:rPr>
      <w:rFonts w:cstheme="majorBidi"/>
      <w:color w:val="595959" w:themeColor="text1" w:themeTint="A6"/>
    </w:rPr>
  </w:style>
  <w:style w:type="character" w:customStyle="1" w:styleId="90">
    <w:name w:val="标题 9 字符"/>
    <w:basedOn w:val="a0"/>
    <w:link w:val="9"/>
    <w:uiPriority w:val="9"/>
    <w:semiHidden/>
    <w:rsid w:val="00C85E58"/>
    <w:rPr>
      <w:rFonts w:eastAsiaTheme="majorEastAsia" w:cstheme="majorBidi"/>
      <w:color w:val="595959" w:themeColor="text1" w:themeTint="A6"/>
    </w:rPr>
  </w:style>
  <w:style w:type="paragraph" w:styleId="a3">
    <w:name w:val="Title"/>
    <w:basedOn w:val="a"/>
    <w:next w:val="a"/>
    <w:link w:val="a4"/>
    <w:uiPriority w:val="10"/>
    <w:qFormat/>
    <w:rsid w:val="00C85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58"/>
    <w:pPr>
      <w:spacing w:before="160"/>
      <w:jc w:val="center"/>
    </w:pPr>
    <w:rPr>
      <w:i/>
      <w:iCs/>
      <w:color w:val="404040" w:themeColor="text1" w:themeTint="BF"/>
    </w:rPr>
  </w:style>
  <w:style w:type="character" w:customStyle="1" w:styleId="a8">
    <w:name w:val="引用 字符"/>
    <w:basedOn w:val="a0"/>
    <w:link w:val="a7"/>
    <w:uiPriority w:val="29"/>
    <w:rsid w:val="00C85E58"/>
    <w:rPr>
      <w:i/>
      <w:iCs/>
      <w:color w:val="404040" w:themeColor="text1" w:themeTint="BF"/>
    </w:rPr>
  </w:style>
  <w:style w:type="paragraph" w:styleId="a9">
    <w:name w:val="List Paragraph"/>
    <w:basedOn w:val="a"/>
    <w:uiPriority w:val="34"/>
    <w:qFormat/>
    <w:rsid w:val="00C85E58"/>
    <w:pPr>
      <w:ind w:left="720"/>
      <w:contextualSpacing/>
    </w:pPr>
  </w:style>
  <w:style w:type="character" w:styleId="aa">
    <w:name w:val="Intense Emphasis"/>
    <w:basedOn w:val="a0"/>
    <w:uiPriority w:val="21"/>
    <w:qFormat/>
    <w:rsid w:val="00C85E58"/>
    <w:rPr>
      <w:i/>
      <w:iCs/>
      <w:color w:val="2F5496" w:themeColor="accent1" w:themeShade="BF"/>
    </w:rPr>
  </w:style>
  <w:style w:type="paragraph" w:styleId="ab">
    <w:name w:val="Intense Quote"/>
    <w:basedOn w:val="a"/>
    <w:next w:val="a"/>
    <w:link w:val="ac"/>
    <w:uiPriority w:val="30"/>
    <w:qFormat/>
    <w:rsid w:val="00C85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58"/>
    <w:rPr>
      <w:i/>
      <w:iCs/>
      <w:color w:val="2F5496" w:themeColor="accent1" w:themeShade="BF"/>
    </w:rPr>
  </w:style>
  <w:style w:type="character" w:styleId="ad">
    <w:name w:val="Intense Reference"/>
    <w:basedOn w:val="a0"/>
    <w:uiPriority w:val="32"/>
    <w:qFormat/>
    <w:rsid w:val="00C85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