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4B447" w14:textId="77777777" w:rsidR="00616900" w:rsidRDefault="00616900">
      <w:pPr>
        <w:rPr>
          <w:rFonts w:hint="eastAsia"/>
        </w:rPr>
      </w:pPr>
      <w:r>
        <w:rPr>
          <w:rFonts w:hint="eastAsia"/>
        </w:rPr>
        <w:t>确凿倘若的拼音：que2 zhao2 tang3 ru4</w:t>
      </w:r>
    </w:p>
    <w:p w14:paraId="5049D24E" w14:textId="77777777" w:rsidR="00616900" w:rsidRDefault="00616900">
      <w:pPr>
        <w:rPr>
          <w:rFonts w:hint="eastAsia"/>
        </w:rPr>
      </w:pPr>
      <w:r>
        <w:rPr>
          <w:rFonts w:hint="eastAsia"/>
        </w:rPr>
        <w:t>“确凿倘若”这个词语并不常见于日常用语中，它由两个相对独立但又相互关联的词汇组成。“确凿”指的是非常确实、不容置疑的事实或证据；而“倘若”则是一种假设性的表达，用于提出一个条件或者可能性。将这两个词放在一起，似乎创造了一种矛盾修辞，既表达了确定性，又保留了假设的可能性。</w:t>
      </w:r>
    </w:p>
    <w:p w14:paraId="5236F477" w14:textId="77777777" w:rsidR="00616900" w:rsidRDefault="00616900">
      <w:pPr>
        <w:rPr>
          <w:rFonts w:hint="eastAsia"/>
        </w:rPr>
      </w:pPr>
    </w:p>
    <w:p w14:paraId="2D30F9F5" w14:textId="77777777" w:rsidR="00616900" w:rsidRDefault="00616900">
      <w:pPr>
        <w:rPr>
          <w:rFonts w:hint="eastAsia"/>
        </w:rPr>
      </w:pPr>
      <w:r>
        <w:rPr>
          <w:rFonts w:hint="eastAsia"/>
        </w:rPr>
        <w:t>探索“确凿倘若”的哲学意义</w:t>
      </w:r>
    </w:p>
    <w:p w14:paraId="14817655" w14:textId="77777777" w:rsidR="00616900" w:rsidRDefault="00616900">
      <w:pPr>
        <w:rPr>
          <w:rFonts w:hint="eastAsia"/>
        </w:rPr>
      </w:pPr>
      <w:r>
        <w:rPr>
          <w:rFonts w:hint="eastAsia"/>
        </w:rPr>
        <w:t>在哲学讨论中，“确凿倘若”的概念可以引发深刻的思考。当人们谈论某个事情是“确凿”的时候，他们通常是指这件事已经被证明为真，没有疑问。然而，“倘若”的加入却引入了一个变数，使得原本绝对的事实变得有条件性。这种表达方式可以用来探讨真理的相对性和人类认知的局限性，提醒我们即便是最确信不疑的事情也可能存在例外或不同的解释角度。</w:t>
      </w:r>
    </w:p>
    <w:p w14:paraId="70FB3365" w14:textId="77777777" w:rsidR="00616900" w:rsidRDefault="00616900">
      <w:pPr>
        <w:rPr>
          <w:rFonts w:hint="eastAsia"/>
        </w:rPr>
      </w:pPr>
    </w:p>
    <w:p w14:paraId="53A6DDF1" w14:textId="77777777" w:rsidR="00616900" w:rsidRDefault="00616900">
      <w:pPr>
        <w:rPr>
          <w:rFonts w:hint="eastAsia"/>
        </w:rPr>
      </w:pPr>
      <w:r>
        <w:rPr>
          <w:rFonts w:hint="eastAsia"/>
        </w:rPr>
        <w:t>文学作品中的“确凿倘若”</w:t>
      </w:r>
    </w:p>
    <w:p w14:paraId="40595F15" w14:textId="77777777" w:rsidR="00616900" w:rsidRDefault="00616900">
      <w:pPr>
        <w:rPr>
          <w:rFonts w:hint="eastAsia"/>
        </w:rPr>
      </w:pPr>
      <w:r>
        <w:rPr>
          <w:rFonts w:hint="eastAsia"/>
        </w:rPr>
        <w:t>文学创作者们常常利用语言的灵活性来传达复杂的情感和思想。“确凿倘若”这样的表达，在文学作品里能够增加文本的层次感与深度。例如，在描述人物心理活动时，作家可能会说：“他心里有着确凿倘若的信念”，这里既体现了角色内心深处坚定的决心，同时也暗示着这份决心背后隐藏的不确定性或是对未来的期待。通过这种方式，作者可以使故事更加引人入胜，让读者感受到更多维度的情节发展。</w:t>
      </w:r>
    </w:p>
    <w:p w14:paraId="2EDE0C62" w14:textId="77777777" w:rsidR="00616900" w:rsidRDefault="00616900">
      <w:pPr>
        <w:rPr>
          <w:rFonts w:hint="eastAsia"/>
        </w:rPr>
      </w:pPr>
    </w:p>
    <w:p w14:paraId="389C9DC0" w14:textId="77777777" w:rsidR="00616900" w:rsidRDefault="00616900">
      <w:pPr>
        <w:rPr>
          <w:rFonts w:hint="eastAsia"/>
        </w:rPr>
      </w:pPr>
      <w:r>
        <w:rPr>
          <w:rFonts w:hint="eastAsia"/>
        </w:rPr>
        <w:t>科学领域里的“确凿倘若”</w:t>
      </w:r>
    </w:p>
    <w:p w14:paraId="5C9CDBF3" w14:textId="77777777" w:rsidR="00616900" w:rsidRDefault="00616900">
      <w:pPr>
        <w:rPr>
          <w:rFonts w:hint="eastAsia"/>
        </w:rPr>
      </w:pPr>
      <w:r>
        <w:rPr>
          <w:rFonts w:hint="eastAsia"/>
        </w:rPr>
        <w:t>科学追求的是客观事实的确立，每一个理论都需要经过严格的验证才能被接受为“确凿”的知识。但是科学研究过程本身充满了假设和实验，“倘若”某项条件成立，则可能得出新的最后的总结。因此，在科学文献中，偶尔也会看到类似“确凿倘若”的表述，这反映了科学家对于未知世界探索过程中所持有的开放态度以及严谨求证的精神。它强调了即使是最坚实的研究成果也应保持谦逊，因为总有新的发现等待着我们去揭示。</w:t>
      </w:r>
    </w:p>
    <w:p w14:paraId="36E2EC31" w14:textId="77777777" w:rsidR="00616900" w:rsidRDefault="00616900">
      <w:pPr>
        <w:rPr>
          <w:rFonts w:hint="eastAsia"/>
        </w:rPr>
      </w:pPr>
    </w:p>
    <w:p w14:paraId="227C5D08" w14:textId="77777777" w:rsidR="00616900" w:rsidRDefault="00616900">
      <w:pPr>
        <w:rPr>
          <w:rFonts w:hint="eastAsia"/>
        </w:rPr>
      </w:pPr>
      <w:r>
        <w:rPr>
          <w:rFonts w:hint="eastAsia"/>
        </w:rPr>
        <w:t>日常生活中的“确凿倘若”</w:t>
      </w:r>
    </w:p>
    <w:p w14:paraId="762613C4" w14:textId="77777777" w:rsidR="00616900" w:rsidRDefault="00616900">
      <w:pPr>
        <w:rPr>
          <w:rFonts w:hint="eastAsia"/>
        </w:rPr>
      </w:pPr>
      <w:r>
        <w:rPr>
          <w:rFonts w:hint="eastAsia"/>
        </w:rPr>
        <w:t>尽管“确凿倘若”听起来像是个抽象的概念，但在日常生活中其实也不难找到它的影子。比如当我们面对重要决策时，往往会权衡各种因素，并基于现有的信息做出选择。这时候我们会说：“如果（倘若）情况真是这样，那么我选择的最后的总结就是（确凿）。” 这样的思维方式帮助我们在充满不确定性的现实世界里找到行动的方向，同时保持着对未来变化的适应能力。“确凿倘若”不仅是语言上的巧妙组合，更是一种生活智慧的体现。</w:t>
      </w:r>
    </w:p>
    <w:p w14:paraId="4D7BD880" w14:textId="77777777" w:rsidR="00616900" w:rsidRDefault="00616900">
      <w:pPr>
        <w:rPr>
          <w:rFonts w:hint="eastAsia"/>
        </w:rPr>
      </w:pPr>
    </w:p>
    <w:p w14:paraId="2433F4AF" w14:textId="77777777" w:rsidR="00616900" w:rsidRDefault="00616900">
      <w:pPr>
        <w:rPr>
          <w:rFonts w:hint="eastAsia"/>
        </w:rPr>
      </w:pPr>
      <w:r>
        <w:rPr>
          <w:rFonts w:hint="eastAsia"/>
        </w:rPr>
        <w:t>本文是由每日文章网(2345lzwz.cn)为大家创作</w:t>
      </w:r>
    </w:p>
    <w:p w14:paraId="08AC2DB6" w14:textId="232D842A" w:rsidR="00884AB0" w:rsidRDefault="00884AB0"/>
    <w:sectPr w:rsidR="00884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B0"/>
    <w:rsid w:val="00616900"/>
    <w:rsid w:val="00866415"/>
    <w:rsid w:val="0088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C86CB-354C-49AE-9A11-8E1E5179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AB0"/>
    <w:rPr>
      <w:rFonts w:cstheme="majorBidi"/>
      <w:color w:val="2F5496" w:themeColor="accent1" w:themeShade="BF"/>
      <w:sz w:val="28"/>
      <w:szCs w:val="28"/>
    </w:rPr>
  </w:style>
  <w:style w:type="character" w:customStyle="1" w:styleId="50">
    <w:name w:val="标题 5 字符"/>
    <w:basedOn w:val="a0"/>
    <w:link w:val="5"/>
    <w:uiPriority w:val="9"/>
    <w:semiHidden/>
    <w:rsid w:val="00884AB0"/>
    <w:rPr>
      <w:rFonts w:cstheme="majorBidi"/>
      <w:color w:val="2F5496" w:themeColor="accent1" w:themeShade="BF"/>
      <w:sz w:val="24"/>
    </w:rPr>
  </w:style>
  <w:style w:type="character" w:customStyle="1" w:styleId="60">
    <w:name w:val="标题 6 字符"/>
    <w:basedOn w:val="a0"/>
    <w:link w:val="6"/>
    <w:uiPriority w:val="9"/>
    <w:semiHidden/>
    <w:rsid w:val="00884AB0"/>
    <w:rPr>
      <w:rFonts w:cstheme="majorBidi"/>
      <w:b/>
      <w:bCs/>
      <w:color w:val="2F5496" w:themeColor="accent1" w:themeShade="BF"/>
    </w:rPr>
  </w:style>
  <w:style w:type="character" w:customStyle="1" w:styleId="70">
    <w:name w:val="标题 7 字符"/>
    <w:basedOn w:val="a0"/>
    <w:link w:val="7"/>
    <w:uiPriority w:val="9"/>
    <w:semiHidden/>
    <w:rsid w:val="00884AB0"/>
    <w:rPr>
      <w:rFonts w:cstheme="majorBidi"/>
      <w:b/>
      <w:bCs/>
      <w:color w:val="595959" w:themeColor="text1" w:themeTint="A6"/>
    </w:rPr>
  </w:style>
  <w:style w:type="character" w:customStyle="1" w:styleId="80">
    <w:name w:val="标题 8 字符"/>
    <w:basedOn w:val="a0"/>
    <w:link w:val="8"/>
    <w:uiPriority w:val="9"/>
    <w:semiHidden/>
    <w:rsid w:val="00884AB0"/>
    <w:rPr>
      <w:rFonts w:cstheme="majorBidi"/>
      <w:color w:val="595959" w:themeColor="text1" w:themeTint="A6"/>
    </w:rPr>
  </w:style>
  <w:style w:type="character" w:customStyle="1" w:styleId="90">
    <w:name w:val="标题 9 字符"/>
    <w:basedOn w:val="a0"/>
    <w:link w:val="9"/>
    <w:uiPriority w:val="9"/>
    <w:semiHidden/>
    <w:rsid w:val="00884AB0"/>
    <w:rPr>
      <w:rFonts w:eastAsiaTheme="majorEastAsia" w:cstheme="majorBidi"/>
      <w:color w:val="595959" w:themeColor="text1" w:themeTint="A6"/>
    </w:rPr>
  </w:style>
  <w:style w:type="paragraph" w:styleId="a3">
    <w:name w:val="Title"/>
    <w:basedOn w:val="a"/>
    <w:next w:val="a"/>
    <w:link w:val="a4"/>
    <w:uiPriority w:val="10"/>
    <w:qFormat/>
    <w:rsid w:val="00884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AB0"/>
    <w:pPr>
      <w:spacing w:before="160"/>
      <w:jc w:val="center"/>
    </w:pPr>
    <w:rPr>
      <w:i/>
      <w:iCs/>
      <w:color w:val="404040" w:themeColor="text1" w:themeTint="BF"/>
    </w:rPr>
  </w:style>
  <w:style w:type="character" w:customStyle="1" w:styleId="a8">
    <w:name w:val="引用 字符"/>
    <w:basedOn w:val="a0"/>
    <w:link w:val="a7"/>
    <w:uiPriority w:val="29"/>
    <w:rsid w:val="00884AB0"/>
    <w:rPr>
      <w:i/>
      <w:iCs/>
      <w:color w:val="404040" w:themeColor="text1" w:themeTint="BF"/>
    </w:rPr>
  </w:style>
  <w:style w:type="paragraph" w:styleId="a9">
    <w:name w:val="List Paragraph"/>
    <w:basedOn w:val="a"/>
    <w:uiPriority w:val="34"/>
    <w:qFormat/>
    <w:rsid w:val="00884AB0"/>
    <w:pPr>
      <w:ind w:left="720"/>
      <w:contextualSpacing/>
    </w:pPr>
  </w:style>
  <w:style w:type="character" w:styleId="aa">
    <w:name w:val="Intense Emphasis"/>
    <w:basedOn w:val="a0"/>
    <w:uiPriority w:val="21"/>
    <w:qFormat/>
    <w:rsid w:val="00884AB0"/>
    <w:rPr>
      <w:i/>
      <w:iCs/>
      <w:color w:val="2F5496" w:themeColor="accent1" w:themeShade="BF"/>
    </w:rPr>
  </w:style>
  <w:style w:type="paragraph" w:styleId="ab">
    <w:name w:val="Intense Quote"/>
    <w:basedOn w:val="a"/>
    <w:next w:val="a"/>
    <w:link w:val="ac"/>
    <w:uiPriority w:val="30"/>
    <w:qFormat/>
    <w:rsid w:val="00884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AB0"/>
    <w:rPr>
      <w:i/>
      <w:iCs/>
      <w:color w:val="2F5496" w:themeColor="accent1" w:themeShade="BF"/>
    </w:rPr>
  </w:style>
  <w:style w:type="character" w:styleId="ad">
    <w:name w:val="Intense Reference"/>
    <w:basedOn w:val="a0"/>
    <w:uiPriority w:val="32"/>
    <w:qFormat/>
    <w:rsid w:val="00884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