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93D76" w14:textId="77777777" w:rsidR="00770C48" w:rsidRDefault="00770C48">
      <w:pPr>
        <w:rPr>
          <w:rFonts w:hint="eastAsia"/>
        </w:rPr>
      </w:pPr>
      <w:r>
        <w:rPr>
          <w:rFonts w:hint="eastAsia"/>
        </w:rPr>
        <w:t>确定怎么拼：理解拼接艺术的基础</w:t>
      </w:r>
    </w:p>
    <w:p w14:paraId="502EED9D" w14:textId="77777777" w:rsidR="00770C48" w:rsidRDefault="00770C48">
      <w:pPr>
        <w:rPr>
          <w:rFonts w:hint="eastAsia"/>
        </w:rPr>
      </w:pPr>
      <w:r>
        <w:rPr>
          <w:rFonts w:hint="eastAsia"/>
        </w:rPr>
        <w:t>在现代创意表达中，拼接（collage）作为一种艺术形式已经获得了广泛的认可。它不仅仅局限于传统的剪贴板和杂志图片的组合，而是拓展到了数字媒体、摄影、雕塑等多领域。要掌握拼接艺术，首先需要了解其历史背景。起源于20世纪初的立体主义运动，拼接是艺术家们用来打破传统绘画界限的一种方式。通过将不同的材料粘合在一起，创作者能够构建出新的视觉叙事，挑战观众对于现实的认知。因此，学习如何“拼”，实际上就是探索如何用不相关的元素创造出一个连贯的整体。</w:t>
      </w:r>
    </w:p>
    <w:p w14:paraId="4A98D67F" w14:textId="77777777" w:rsidR="00770C48" w:rsidRDefault="00770C48">
      <w:pPr>
        <w:rPr>
          <w:rFonts w:hint="eastAsia"/>
        </w:rPr>
      </w:pPr>
    </w:p>
    <w:p w14:paraId="41705F69" w14:textId="77777777" w:rsidR="00770C48" w:rsidRDefault="00770C48">
      <w:pPr>
        <w:rPr>
          <w:rFonts w:hint="eastAsia"/>
        </w:rPr>
      </w:pPr>
      <w:r>
        <w:rPr>
          <w:rFonts w:hint="eastAsia"/>
        </w:rPr>
        <w:t>选择合适的材料与工具</w:t>
      </w:r>
    </w:p>
    <w:p w14:paraId="096BF0FA" w14:textId="77777777" w:rsidR="00770C48" w:rsidRDefault="00770C48">
      <w:pPr>
        <w:rPr>
          <w:rFonts w:hint="eastAsia"/>
        </w:rPr>
      </w:pPr>
      <w:r>
        <w:rPr>
          <w:rFonts w:hint="eastAsia"/>
        </w:rPr>
        <w:t>无论是采用物理材料还是数字化素材，选择适合你作品风格的组件都是至关重要的。对于实物拼贴来说，纸张、布料、金属片甚至是自然界的物品都可以成为你的创作媒介。每种材料都有其独特的质感和色彩，可以为作品增添深度。而在数字世界里，图像编辑软件如Adobe Photoshop或Illustrator提供了无限的可能性。你可以轻松地调整颜色、透明度，并且无损地试验不同排列组合。当然，随着技术的发展，现在也有许多手机应用程序让任何人都能随时随地开始自己的拼贴项目。</w:t>
      </w:r>
    </w:p>
    <w:p w14:paraId="16852FE0" w14:textId="77777777" w:rsidR="00770C48" w:rsidRDefault="00770C48">
      <w:pPr>
        <w:rPr>
          <w:rFonts w:hint="eastAsia"/>
        </w:rPr>
      </w:pPr>
    </w:p>
    <w:p w14:paraId="6F7B13C8" w14:textId="77777777" w:rsidR="00770C48" w:rsidRDefault="00770C48">
      <w:pPr>
        <w:rPr>
          <w:rFonts w:hint="eastAsia"/>
        </w:rPr>
      </w:pPr>
      <w:r>
        <w:rPr>
          <w:rFonts w:hint="eastAsia"/>
        </w:rPr>
        <w:t>构思主题与布局设计</w:t>
      </w:r>
    </w:p>
    <w:p w14:paraId="3A2975A0" w14:textId="77777777" w:rsidR="00770C48" w:rsidRDefault="00770C48">
      <w:pPr>
        <w:rPr>
          <w:rFonts w:hint="eastAsia"/>
        </w:rPr>
      </w:pPr>
      <w:r>
        <w:rPr>
          <w:rFonts w:hint="eastAsia"/>
        </w:rPr>
        <w:t>一个好的拼贴不仅仅是随机堆砌起来的各种碎片；它应该有一个明确的主题或者想要传达的信息。这可能来自于个人经历、社会现象或者是纯粹的艺术灵感。一旦确定了主题，接下来就要考虑如何安排这些元素才能最好地服务于这个中心思想。此时，构图技巧就显得尤为重要了。例如，使用对称性来创造和谐感，利用对比色吸引注意力，或者是故意制造混乱以引起思考。记住，即使是最简单的形状也可以讲述复杂的故事。</w:t>
      </w:r>
    </w:p>
    <w:p w14:paraId="7E9BE75E" w14:textId="77777777" w:rsidR="00770C48" w:rsidRDefault="00770C48">
      <w:pPr>
        <w:rPr>
          <w:rFonts w:hint="eastAsia"/>
        </w:rPr>
      </w:pPr>
    </w:p>
    <w:p w14:paraId="51CD069A" w14:textId="77777777" w:rsidR="00770C48" w:rsidRDefault="00770C48">
      <w:pPr>
        <w:rPr>
          <w:rFonts w:hint="eastAsia"/>
        </w:rPr>
      </w:pPr>
      <w:r>
        <w:rPr>
          <w:rFonts w:hint="eastAsia"/>
        </w:rPr>
        <w:t>实践中的创新与实验</w:t>
      </w:r>
    </w:p>
    <w:p w14:paraId="590443E3" w14:textId="77777777" w:rsidR="00770C48" w:rsidRDefault="00770C48">
      <w:pPr>
        <w:rPr>
          <w:rFonts w:hint="eastAsia"/>
        </w:rPr>
      </w:pPr>
      <w:r>
        <w:rPr>
          <w:rFonts w:hint="eastAsia"/>
        </w:rPr>
        <w:t>一旦掌握了基础技能之后，真正的乐趣就在于不断尝试新的方法和技术。不要害怕失败，因为每一次错误都可能是通往发现新路径的机会。你可以尝试混合不同的风格，比如把古典油画与当代流行文化符号结合起来；也可以探索三维空间内的拼贴效果，制作出立体的作品。互动式拼贴也逐渐成为一个热门话题，它允许观众参与到创作过程中来，使得艺术品本身成为了沟通交流的平台。</w:t>
      </w:r>
    </w:p>
    <w:p w14:paraId="78D6EC80" w14:textId="77777777" w:rsidR="00770C48" w:rsidRDefault="00770C48">
      <w:pPr>
        <w:rPr>
          <w:rFonts w:hint="eastAsia"/>
        </w:rPr>
      </w:pPr>
    </w:p>
    <w:p w14:paraId="5F5CB97A" w14:textId="77777777" w:rsidR="00770C48" w:rsidRDefault="00770C48">
      <w:pPr>
        <w:rPr>
          <w:rFonts w:hint="eastAsia"/>
        </w:rPr>
      </w:pPr>
      <w:r>
        <w:rPr>
          <w:rFonts w:hint="eastAsia"/>
        </w:rPr>
        <w:t>分享与反馈的重要性</w:t>
      </w:r>
    </w:p>
    <w:p w14:paraId="57F987F1" w14:textId="77777777" w:rsidR="00770C48" w:rsidRDefault="00770C48">
      <w:pPr>
        <w:rPr>
          <w:rFonts w:hint="eastAsia"/>
        </w:rPr>
      </w:pPr>
      <w:r>
        <w:rPr>
          <w:rFonts w:hint="eastAsia"/>
        </w:rPr>
        <w:t>完成一件拼贴作品后，将其展示给他人并接受他们的反馈是成长过程中的重要一步。通过他人的视角，你可以获得关于自己作品的新见解，了解到哪些地方做得很好，又有哪些方面还可以改进。社交媒体平台和在线社区为艺术家们提供了一个理想的场所来进行这样的交流。在这里，不仅可以找到志同道合的朋友，还能够接触到更广泛的受众群体，从而进一步激发创作灵感。最终，“怎么拼”不仅是一个技术问题，更是关乎自我表达和个人成长的过程。</w:t>
      </w:r>
    </w:p>
    <w:p w14:paraId="4810E660" w14:textId="77777777" w:rsidR="00770C48" w:rsidRDefault="00770C48">
      <w:pPr>
        <w:rPr>
          <w:rFonts w:hint="eastAsia"/>
        </w:rPr>
      </w:pPr>
    </w:p>
    <w:p w14:paraId="285DDC46" w14:textId="77777777" w:rsidR="00770C48" w:rsidRDefault="00770C48">
      <w:pPr>
        <w:rPr>
          <w:rFonts w:hint="eastAsia"/>
        </w:rPr>
      </w:pPr>
      <w:r>
        <w:rPr>
          <w:rFonts w:hint="eastAsia"/>
        </w:rPr>
        <w:t>本文是由每日文章网(2345lzwz.cn)为大家创作</w:t>
      </w:r>
    </w:p>
    <w:p w14:paraId="331B6ED4" w14:textId="4B62CCF6" w:rsidR="005B595E" w:rsidRDefault="005B595E"/>
    <w:sectPr w:rsidR="005B59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5E"/>
    <w:rsid w:val="005B595E"/>
    <w:rsid w:val="00770C48"/>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9EF0F-28CB-4A14-8C22-61299399F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59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59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59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59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59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59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59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59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59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59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59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59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595E"/>
    <w:rPr>
      <w:rFonts w:cstheme="majorBidi"/>
      <w:color w:val="2F5496" w:themeColor="accent1" w:themeShade="BF"/>
      <w:sz w:val="28"/>
      <w:szCs w:val="28"/>
    </w:rPr>
  </w:style>
  <w:style w:type="character" w:customStyle="1" w:styleId="50">
    <w:name w:val="标题 5 字符"/>
    <w:basedOn w:val="a0"/>
    <w:link w:val="5"/>
    <w:uiPriority w:val="9"/>
    <w:semiHidden/>
    <w:rsid w:val="005B595E"/>
    <w:rPr>
      <w:rFonts w:cstheme="majorBidi"/>
      <w:color w:val="2F5496" w:themeColor="accent1" w:themeShade="BF"/>
      <w:sz w:val="24"/>
    </w:rPr>
  </w:style>
  <w:style w:type="character" w:customStyle="1" w:styleId="60">
    <w:name w:val="标题 6 字符"/>
    <w:basedOn w:val="a0"/>
    <w:link w:val="6"/>
    <w:uiPriority w:val="9"/>
    <w:semiHidden/>
    <w:rsid w:val="005B595E"/>
    <w:rPr>
      <w:rFonts w:cstheme="majorBidi"/>
      <w:b/>
      <w:bCs/>
      <w:color w:val="2F5496" w:themeColor="accent1" w:themeShade="BF"/>
    </w:rPr>
  </w:style>
  <w:style w:type="character" w:customStyle="1" w:styleId="70">
    <w:name w:val="标题 7 字符"/>
    <w:basedOn w:val="a0"/>
    <w:link w:val="7"/>
    <w:uiPriority w:val="9"/>
    <w:semiHidden/>
    <w:rsid w:val="005B595E"/>
    <w:rPr>
      <w:rFonts w:cstheme="majorBidi"/>
      <w:b/>
      <w:bCs/>
      <w:color w:val="595959" w:themeColor="text1" w:themeTint="A6"/>
    </w:rPr>
  </w:style>
  <w:style w:type="character" w:customStyle="1" w:styleId="80">
    <w:name w:val="标题 8 字符"/>
    <w:basedOn w:val="a0"/>
    <w:link w:val="8"/>
    <w:uiPriority w:val="9"/>
    <w:semiHidden/>
    <w:rsid w:val="005B595E"/>
    <w:rPr>
      <w:rFonts w:cstheme="majorBidi"/>
      <w:color w:val="595959" w:themeColor="text1" w:themeTint="A6"/>
    </w:rPr>
  </w:style>
  <w:style w:type="character" w:customStyle="1" w:styleId="90">
    <w:name w:val="标题 9 字符"/>
    <w:basedOn w:val="a0"/>
    <w:link w:val="9"/>
    <w:uiPriority w:val="9"/>
    <w:semiHidden/>
    <w:rsid w:val="005B595E"/>
    <w:rPr>
      <w:rFonts w:eastAsiaTheme="majorEastAsia" w:cstheme="majorBidi"/>
      <w:color w:val="595959" w:themeColor="text1" w:themeTint="A6"/>
    </w:rPr>
  </w:style>
  <w:style w:type="paragraph" w:styleId="a3">
    <w:name w:val="Title"/>
    <w:basedOn w:val="a"/>
    <w:next w:val="a"/>
    <w:link w:val="a4"/>
    <w:uiPriority w:val="10"/>
    <w:qFormat/>
    <w:rsid w:val="005B59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59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59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59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595E"/>
    <w:pPr>
      <w:spacing w:before="160"/>
      <w:jc w:val="center"/>
    </w:pPr>
    <w:rPr>
      <w:i/>
      <w:iCs/>
      <w:color w:val="404040" w:themeColor="text1" w:themeTint="BF"/>
    </w:rPr>
  </w:style>
  <w:style w:type="character" w:customStyle="1" w:styleId="a8">
    <w:name w:val="引用 字符"/>
    <w:basedOn w:val="a0"/>
    <w:link w:val="a7"/>
    <w:uiPriority w:val="29"/>
    <w:rsid w:val="005B595E"/>
    <w:rPr>
      <w:i/>
      <w:iCs/>
      <w:color w:val="404040" w:themeColor="text1" w:themeTint="BF"/>
    </w:rPr>
  </w:style>
  <w:style w:type="paragraph" w:styleId="a9">
    <w:name w:val="List Paragraph"/>
    <w:basedOn w:val="a"/>
    <w:uiPriority w:val="34"/>
    <w:qFormat/>
    <w:rsid w:val="005B595E"/>
    <w:pPr>
      <w:ind w:left="720"/>
      <w:contextualSpacing/>
    </w:pPr>
  </w:style>
  <w:style w:type="character" w:styleId="aa">
    <w:name w:val="Intense Emphasis"/>
    <w:basedOn w:val="a0"/>
    <w:uiPriority w:val="21"/>
    <w:qFormat/>
    <w:rsid w:val="005B595E"/>
    <w:rPr>
      <w:i/>
      <w:iCs/>
      <w:color w:val="2F5496" w:themeColor="accent1" w:themeShade="BF"/>
    </w:rPr>
  </w:style>
  <w:style w:type="paragraph" w:styleId="ab">
    <w:name w:val="Intense Quote"/>
    <w:basedOn w:val="a"/>
    <w:next w:val="a"/>
    <w:link w:val="ac"/>
    <w:uiPriority w:val="30"/>
    <w:qFormat/>
    <w:rsid w:val="005B59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595E"/>
    <w:rPr>
      <w:i/>
      <w:iCs/>
      <w:color w:val="2F5496" w:themeColor="accent1" w:themeShade="BF"/>
    </w:rPr>
  </w:style>
  <w:style w:type="character" w:styleId="ad">
    <w:name w:val="Intense Reference"/>
    <w:basedOn w:val="a0"/>
    <w:uiPriority w:val="32"/>
    <w:qFormat/>
    <w:rsid w:val="005B59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