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祝女儿快乐的句子暖心（激励女儿变得优秀的话）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的每一天都是新的开始，愿你在阳光下奔跑，在梦想的路上勇敢追逐。无论遇到什么困难，请相信，自己的内心永远拥有克服一切的力量。你是一颗璀璨的星星，只需要相信自己，就能发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旅程中，梦想是最美丽的指引。无论你选择什么样的道路，都要坚定地走下去。记住，追求梦想的过程会有挑战，但这些挑战将成为你成长的养分。每一次的跌倒和爬起，都是你变得更加坚强的证明。勇敢去追逐你的梦想，无论多么遥远，努力就一定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你可能会面临许多变化和挑战，甚至会感到迷茫和不安。但请你记住，相信自己是克服一切的基础。每个人都有自己的独特之处，善于发现并发挥自己的优势，是你通向成功的关键。无论外界如何变化，永远不要怀疑自己的能力，你可以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卓越的也不要忘记珍惜身边的人。家人、朋友和老师都是你成长路上的支持者。学会感恩，不仅能让你心中充满温暖，也会让你的生命更加丰富多彩。与他人分享你的快乐和成就，会让你的生活更加充实，记得在每一个重要时刻，都要感激那些帮助过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的欲望是你不断前行的动力。保持好奇心，勇于探索未知的领域，将会为你的人生带来无限可能。无论是学习新的知识，还是尝试新的事物，都是让你变得更加优秀的途径。记住，生活不止眼前的苟且，还有诗和远方。愿你在每一个新尝试中，发现更加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挫折和困难。面对这些挑战，保持积极乐观的态度是非常重要的。乐观的人总能在困境中看到希望，他们相信，总会有雨过天晴的那一天。请你用一颗积极向上的心，去迎接生活中的每一个挑战。相信自己，你一定能够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卓越的心中始终怀有爱与包容。爱是最伟大的力量，它能够让人变得更加温暖与坚韧。无论未来的道路多么艰难，请记得用爱去面对，用包容去理解。这样，你将能创造出更美好的未来，成为一个既优秀又有温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