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祝生日学业有成的霸气句子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新的起点，特别是在你追求学业的旅程中。这一天，不仅是庆祝生命的时刻，更是激励自我、追求卓越的重要节点。在这个特殊的日子里，我们常常会用一些霸气的句子来表达对朋友或亲人的祝福，激励他们在未来的学习道路上不断攀登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辰之际，送上一句“志存高远，学业有成”显得尤为重要。这句话不仅传递了对未来的期许，也鼓励他们树立更高的目标，勇敢追梦。每一次努力都在为梦想铺路，每一分付出都值得被铭记。在他们的心中种下这一颗“学业有成”的种子，将来必能开出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霸气的祝福是“书山有路，学海无涯”。这句古语形象地传达了知识的无穷无尽，鼓励人在学习的道路上不断探索。每个人的学习旅程都充满挑战，正是这些挑战造就了我们的坚韧与不屈。相信他们在面对困难时，会时刻铭记这一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中还可以加入“乘风破浪，直挂云帆”这样的句子。它象征着在追求学业的路上，要有破风扬帆的勇气，敢于面对一切风浪。这不仅是对他们的期望，也是对他们勇气的赞美。让他们在新的岁月中，勇敢追求自己的学术梦想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庆祝生命的仪式，更是一次重新出发的机会。用这些霸气的句子来祝福他人，传递你的期待与鼓励，能够激励他们在学业的道路上不断努力，超越自我。每一次的祝福都如同一束光，照亮他们前行的道路。在这个特别的日子里，愿所有的梦想都能在不久的将来实现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2024-10-24T00:22:19Z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