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63F0" w14:textId="77777777" w:rsidR="00B82EEE" w:rsidRDefault="00B82EEE">
      <w:pPr>
        <w:rPr>
          <w:rFonts w:hint="eastAsia"/>
        </w:rPr>
      </w:pPr>
    </w:p>
    <w:p w14:paraId="4550F4F9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禁停的拼音是什么</w:t>
      </w:r>
    </w:p>
    <w:p w14:paraId="2D99D041" w14:textId="77777777" w:rsidR="00B82EEE" w:rsidRDefault="00B82EEE">
      <w:pPr>
        <w:rPr>
          <w:rFonts w:hint="eastAsia"/>
        </w:rPr>
      </w:pPr>
    </w:p>
    <w:p w14:paraId="56681D76" w14:textId="77777777" w:rsidR="00B82EEE" w:rsidRDefault="00B82EEE">
      <w:pPr>
        <w:rPr>
          <w:rFonts w:hint="eastAsia"/>
        </w:rPr>
      </w:pPr>
    </w:p>
    <w:p w14:paraId="58296C46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在汉语普通话中，“禁停”的拼音是 jìn tíng。这两个字通常用来标识某些区域不允许车辆停放的规定。拼音作为汉字的音译表达，对于学习中文的人来说是非常重要的工具，它帮助人们正确地发音和理解词语。禁停这一词汇不仅在中国大陆广泛使用，在其他同样采用简化字和普通话的地区也同样通用。</w:t>
      </w:r>
    </w:p>
    <w:p w14:paraId="4BC603D7" w14:textId="77777777" w:rsidR="00B82EEE" w:rsidRDefault="00B82EEE">
      <w:pPr>
        <w:rPr>
          <w:rFonts w:hint="eastAsia"/>
        </w:rPr>
      </w:pPr>
    </w:p>
    <w:p w14:paraId="1760D69B" w14:textId="77777777" w:rsidR="00B82EEE" w:rsidRDefault="00B82EEE">
      <w:pPr>
        <w:rPr>
          <w:rFonts w:hint="eastAsia"/>
        </w:rPr>
      </w:pPr>
    </w:p>
    <w:p w14:paraId="50800347" w14:textId="77777777" w:rsidR="00B82EEE" w:rsidRDefault="00B82EEE">
      <w:pPr>
        <w:rPr>
          <w:rFonts w:hint="eastAsia"/>
        </w:rPr>
      </w:pPr>
    </w:p>
    <w:p w14:paraId="611D71BB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“禁停”标志与意义</w:t>
      </w:r>
    </w:p>
    <w:p w14:paraId="59235182" w14:textId="77777777" w:rsidR="00B82EEE" w:rsidRDefault="00B82EEE">
      <w:pPr>
        <w:rPr>
          <w:rFonts w:hint="eastAsia"/>
        </w:rPr>
      </w:pPr>
    </w:p>
    <w:p w14:paraId="44E7AA53" w14:textId="77777777" w:rsidR="00B82EEE" w:rsidRDefault="00B82EEE">
      <w:pPr>
        <w:rPr>
          <w:rFonts w:hint="eastAsia"/>
        </w:rPr>
      </w:pPr>
    </w:p>
    <w:p w14:paraId="2AE9B777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当我们走在城市的街道上时，会看到不同形状和颜色的交通标志牌，其中就包括了“禁停”标志。这种标志一般为圆形，底色为蓝色或白色，上面有一条红色的斜杠，斜杠下面通常会有“停”字或者车辆图形，表明此处禁止停车。设立这样的标示是为了维护交通秩序，确保道路畅通无阻，特别是在消防通道、公交站点、交叉路口等关键位置，禁停措施可以有效避免因乱停乱放造成的安全隐患。</w:t>
      </w:r>
    </w:p>
    <w:p w14:paraId="475B0246" w14:textId="77777777" w:rsidR="00B82EEE" w:rsidRDefault="00B82EEE">
      <w:pPr>
        <w:rPr>
          <w:rFonts w:hint="eastAsia"/>
        </w:rPr>
      </w:pPr>
    </w:p>
    <w:p w14:paraId="202221F4" w14:textId="77777777" w:rsidR="00B82EEE" w:rsidRDefault="00B82EEE">
      <w:pPr>
        <w:rPr>
          <w:rFonts w:hint="eastAsia"/>
        </w:rPr>
      </w:pPr>
    </w:p>
    <w:p w14:paraId="5B6568F8" w14:textId="77777777" w:rsidR="00B82EEE" w:rsidRDefault="00B82EEE">
      <w:pPr>
        <w:rPr>
          <w:rFonts w:hint="eastAsia"/>
        </w:rPr>
      </w:pPr>
    </w:p>
    <w:p w14:paraId="24959A92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违反禁停规定可能带来的后果</w:t>
      </w:r>
    </w:p>
    <w:p w14:paraId="2E933C4D" w14:textId="77777777" w:rsidR="00B82EEE" w:rsidRDefault="00B82EEE">
      <w:pPr>
        <w:rPr>
          <w:rFonts w:hint="eastAsia"/>
        </w:rPr>
      </w:pPr>
    </w:p>
    <w:p w14:paraId="1AA2F01C" w14:textId="77777777" w:rsidR="00B82EEE" w:rsidRDefault="00B82EEE">
      <w:pPr>
        <w:rPr>
          <w:rFonts w:hint="eastAsia"/>
        </w:rPr>
      </w:pPr>
    </w:p>
    <w:p w14:paraId="7E65DEF3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如果驾驶者无视禁停标志随意停车，可能会面临不同程度的法律后果。根据各地不同的交通法规，违规停车可能会被处以罚款、扣分甚至拖车处理。这些处罚旨在增强公众遵守交通规则的意识，减少交通事故的发生几率，并保障行人和其他车辆的安全通行权利。因此，了解并遵循包括禁停在内的各项交通指示是非常必要的。</w:t>
      </w:r>
    </w:p>
    <w:p w14:paraId="6850DD9A" w14:textId="77777777" w:rsidR="00B82EEE" w:rsidRDefault="00B82EEE">
      <w:pPr>
        <w:rPr>
          <w:rFonts w:hint="eastAsia"/>
        </w:rPr>
      </w:pPr>
    </w:p>
    <w:p w14:paraId="4C6B1367" w14:textId="77777777" w:rsidR="00B82EEE" w:rsidRDefault="00B82EEE">
      <w:pPr>
        <w:rPr>
          <w:rFonts w:hint="eastAsia"/>
        </w:rPr>
      </w:pPr>
    </w:p>
    <w:p w14:paraId="63267BC6" w14:textId="77777777" w:rsidR="00B82EEE" w:rsidRDefault="00B82EEE">
      <w:pPr>
        <w:rPr>
          <w:rFonts w:hint="eastAsia"/>
        </w:rPr>
      </w:pPr>
    </w:p>
    <w:p w14:paraId="50B0B79E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如何应对临时需要停车的情况</w:t>
      </w:r>
    </w:p>
    <w:p w14:paraId="3E22F120" w14:textId="77777777" w:rsidR="00B82EEE" w:rsidRDefault="00B82EEE">
      <w:pPr>
        <w:rPr>
          <w:rFonts w:hint="eastAsia"/>
        </w:rPr>
      </w:pPr>
    </w:p>
    <w:p w14:paraId="73BDCCC3" w14:textId="77777777" w:rsidR="00B82EEE" w:rsidRDefault="00B82EEE">
      <w:pPr>
        <w:rPr>
          <w:rFonts w:hint="eastAsia"/>
        </w:rPr>
      </w:pPr>
    </w:p>
    <w:p w14:paraId="6EE7367C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有时候驾驶者可能会遇到紧急情况或者临时需要短暂停留，这时应该寻找合法的停车地点。比如，可以利用路边设置的限时停车位、公共停车场或者是得到许可的特定区域进行停车。现代城市中也出现了越来越多的智能停车解决方案，如手机应用程序可以帮助用户找到附近的空闲车位，从而更方便快捷地解决停车问题，同时也能避免不必要的违章行为。</w:t>
      </w:r>
    </w:p>
    <w:p w14:paraId="355FD812" w14:textId="77777777" w:rsidR="00B82EEE" w:rsidRDefault="00B82EEE">
      <w:pPr>
        <w:rPr>
          <w:rFonts w:hint="eastAsia"/>
        </w:rPr>
      </w:pPr>
    </w:p>
    <w:p w14:paraId="0FDA7F14" w14:textId="77777777" w:rsidR="00B82EEE" w:rsidRDefault="00B82EEE">
      <w:pPr>
        <w:rPr>
          <w:rFonts w:hint="eastAsia"/>
        </w:rPr>
      </w:pPr>
    </w:p>
    <w:p w14:paraId="49FDF026" w14:textId="77777777" w:rsidR="00B82EEE" w:rsidRDefault="00B82EEE">
      <w:pPr>
        <w:rPr>
          <w:rFonts w:hint="eastAsia"/>
        </w:rPr>
      </w:pPr>
    </w:p>
    <w:p w14:paraId="54B39380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808F9" w14:textId="77777777" w:rsidR="00B82EEE" w:rsidRDefault="00B82EEE">
      <w:pPr>
        <w:rPr>
          <w:rFonts w:hint="eastAsia"/>
        </w:rPr>
      </w:pPr>
    </w:p>
    <w:p w14:paraId="25FF38C4" w14:textId="77777777" w:rsidR="00B82EEE" w:rsidRDefault="00B82EEE">
      <w:pPr>
        <w:rPr>
          <w:rFonts w:hint="eastAsia"/>
        </w:rPr>
      </w:pPr>
    </w:p>
    <w:p w14:paraId="0A376860" w14:textId="77777777" w:rsidR="00B82EEE" w:rsidRDefault="00B82EEE">
      <w:pPr>
        <w:rPr>
          <w:rFonts w:hint="eastAsia"/>
        </w:rPr>
      </w:pPr>
      <w:r>
        <w:rPr>
          <w:rFonts w:hint="eastAsia"/>
        </w:rPr>
        <w:tab/>
        <w:t>“禁停”一词及其对应的拼音 jìn tíng 是我们日常生活中不可或缺的一部分，它体现了交通管理中的细节要求和服务于大众出行安全的理念。通过正确的理解和执行禁停规定，我们可以共同营造一个更加有序和谐的道路环境。</w:t>
      </w:r>
    </w:p>
    <w:p w14:paraId="7DBD5D07" w14:textId="77777777" w:rsidR="00B82EEE" w:rsidRDefault="00B82EEE">
      <w:pPr>
        <w:rPr>
          <w:rFonts w:hint="eastAsia"/>
        </w:rPr>
      </w:pPr>
    </w:p>
    <w:p w14:paraId="7073E5EB" w14:textId="77777777" w:rsidR="00B82EEE" w:rsidRDefault="00B82EEE">
      <w:pPr>
        <w:rPr>
          <w:rFonts w:hint="eastAsia"/>
        </w:rPr>
      </w:pPr>
    </w:p>
    <w:p w14:paraId="5AB83786" w14:textId="77777777" w:rsidR="00B82EEE" w:rsidRDefault="00B82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354CC" w14:textId="29486E32" w:rsidR="005E1E15" w:rsidRDefault="005E1E15"/>
    <w:sectPr w:rsidR="005E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5"/>
    <w:rsid w:val="005E1E15"/>
    <w:rsid w:val="00B82EE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B41A-DC5C-4E0A-92F7-BCF5FFD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