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E4B6D" w14:textId="77777777" w:rsidR="00BA0159" w:rsidRDefault="00BA0159">
      <w:pPr>
        <w:rPr>
          <w:rFonts w:hint="eastAsia"/>
        </w:rPr>
      </w:pPr>
      <w:r>
        <w:rPr>
          <w:rFonts w:hint="eastAsia"/>
        </w:rPr>
        <w:t>穰苴的拼音</w:t>
      </w:r>
    </w:p>
    <w:p w14:paraId="4664B2AC" w14:textId="77777777" w:rsidR="00BA0159" w:rsidRDefault="00BA0159">
      <w:pPr>
        <w:rPr>
          <w:rFonts w:hint="eastAsia"/>
        </w:rPr>
      </w:pPr>
      <w:r>
        <w:rPr>
          <w:rFonts w:hint="eastAsia"/>
        </w:rPr>
        <w:t>穰苴，这一名字在历史上并不为大多数人所熟知，但其对古代军事理论和实践的影响深远。让我们从最基本的开始：穰苴的拼音是“Rángjū”。这个名字属于春秋时期的著名将领，司马穰苴，他是中国古代著名的军事家之一。</w:t>
      </w:r>
    </w:p>
    <w:p w14:paraId="1CE85482" w14:textId="77777777" w:rsidR="00BA0159" w:rsidRDefault="00BA0159">
      <w:pPr>
        <w:rPr>
          <w:rFonts w:hint="eastAsia"/>
        </w:rPr>
      </w:pPr>
    </w:p>
    <w:p w14:paraId="25F71D11" w14:textId="77777777" w:rsidR="00BA0159" w:rsidRDefault="00BA0159">
      <w:pPr>
        <w:rPr>
          <w:rFonts w:hint="eastAsia"/>
        </w:rPr>
      </w:pPr>
      <w:r>
        <w:rPr>
          <w:rFonts w:hint="eastAsia"/>
        </w:rPr>
        <w:t>生平简介</w:t>
      </w:r>
    </w:p>
    <w:p w14:paraId="77B6E66C" w14:textId="77777777" w:rsidR="00BA0159" w:rsidRDefault="00BA0159">
      <w:pPr>
        <w:rPr>
          <w:rFonts w:hint="eastAsia"/>
        </w:rPr>
      </w:pPr>
      <w:r>
        <w:rPr>
          <w:rFonts w:hint="eastAsia"/>
        </w:rPr>
        <w:t>司马穰苴生活在春秋时期，具体年代大约在公元前6世纪左右。他本名田穰苴，因其卓越的军事才能而被封于司马之地，因此又称司马穰苴。作为齐国的一位将军，他在抵御外敌方面展现出了非凡的领导能力和战略眼光。他的事迹主要记载于《史记》等古籍中，通过这些资料，我们可以了解到他如何利用智谋和勇气保卫国家。</w:t>
      </w:r>
    </w:p>
    <w:p w14:paraId="6A81BEC7" w14:textId="77777777" w:rsidR="00BA0159" w:rsidRDefault="00BA0159">
      <w:pPr>
        <w:rPr>
          <w:rFonts w:hint="eastAsia"/>
        </w:rPr>
      </w:pPr>
    </w:p>
    <w:p w14:paraId="7BFC1FF9" w14:textId="77777777" w:rsidR="00BA0159" w:rsidRDefault="00BA0159">
      <w:pPr>
        <w:rPr>
          <w:rFonts w:hint="eastAsia"/>
        </w:rPr>
      </w:pPr>
      <w:r>
        <w:rPr>
          <w:rFonts w:hint="eastAsia"/>
        </w:rPr>
        <w:t>军事贡献</w:t>
      </w:r>
    </w:p>
    <w:p w14:paraId="1315D5B2" w14:textId="77777777" w:rsidR="00BA0159" w:rsidRDefault="00BA0159">
      <w:pPr>
        <w:rPr>
          <w:rFonts w:hint="eastAsia"/>
        </w:rPr>
      </w:pPr>
      <w:r>
        <w:rPr>
          <w:rFonts w:hint="eastAsia"/>
        </w:rPr>
        <w:t>司马穰苴最为人称道的是他对军事艺术的贡献。他不仅是一位杰出的指挥官，还是一位深刻的军事理论家。据传，他著有《司马法》，这部作品是中国古代重要的军事著作之一，涵盖了广泛的战术策略、军队管理和作战原则等内容。尽管原书大部分已经失传，但从留存下来的片段中可以看出，它对后世的军事思想产生了重大影响。</w:t>
      </w:r>
    </w:p>
    <w:p w14:paraId="585858FA" w14:textId="77777777" w:rsidR="00BA0159" w:rsidRDefault="00BA0159">
      <w:pPr>
        <w:rPr>
          <w:rFonts w:hint="eastAsia"/>
        </w:rPr>
      </w:pPr>
    </w:p>
    <w:p w14:paraId="36F4FB47" w14:textId="77777777" w:rsidR="00BA0159" w:rsidRDefault="00BA0159">
      <w:pPr>
        <w:rPr>
          <w:rFonts w:hint="eastAsia"/>
        </w:rPr>
      </w:pPr>
      <w:r>
        <w:rPr>
          <w:rFonts w:hint="eastAsia"/>
        </w:rPr>
        <w:t>历史地位与评价</w:t>
      </w:r>
    </w:p>
    <w:p w14:paraId="46C984CF" w14:textId="77777777" w:rsidR="00BA0159" w:rsidRDefault="00BA0159">
      <w:pPr>
        <w:rPr>
          <w:rFonts w:hint="eastAsia"/>
        </w:rPr>
      </w:pPr>
      <w:r>
        <w:rPr>
          <w:rFonts w:hint="eastAsia"/>
        </w:rPr>
        <w:t>在中国古代军事史上，司马穰苴的地位不可忽视。他的思想和策略不仅仅影响了当时的战争方式，也为后来的战略家提供了宝贵的参考。例如，在《孙子兵法》中可以看到某些观点与司马穰苴的思想相呼应。这表明，即使是在千年之后，他的影响力依然存在，并继续启发着人们对于战争与和平的理解。</w:t>
      </w:r>
    </w:p>
    <w:p w14:paraId="53F5D61B" w14:textId="77777777" w:rsidR="00BA0159" w:rsidRDefault="00BA0159">
      <w:pPr>
        <w:rPr>
          <w:rFonts w:hint="eastAsia"/>
        </w:rPr>
      </w:pPr>
    </w:p>
    <w:p w14:paraId="08387E3F" w14:textId="77777777" w:rsidR="00BA0159" w:rsidRDefault="00BA0159">
      <w:pPr>
        <w:rPr>
          <w:rFonts w:hint="eastAsia"/>
        </w:rPr>
      </w:pPr>
      <w:r>
        <w:rPr>
          <w:rFonts w:hint="eastAsia"/>
        </w:rPr>
        <w:t>现代意义</w:t>
      </w:r>
    </w:p>
    <w:p w14:paraId="67491EAB" w14:textId="77777777" w:rsidR="00BA0159" w:rsidRDefault="00BA0159">
      <w:pPr>
        <w:rPr>
          <w:rFonts w:hint="eastAsia"/>
        </w:rPr>
      </w:pPr>
      <w:r>
        <w:rPr>
          <w:rFonts w:hint="eastAsia"/>
        </w:rPr>
        <w:t>今天，当我们回顾司马穰苴的故事时，除了对其军事成就表示敬意外，更应该思考他留给我们的智慧遗产。在全球化的背景下，虽然直接的军事冲突不再是解决争端的主要手段，但学习如何有效地沟通、谈判以及管理冲突依然是非常重要的技能。司马穰苴所强调的战略思维、灵活应变能力以及对局势的敏锐洞察力，对于我们每个人来说都是值得借鉴和学习的宝贵财富。</w:t>
      </w:r>
    </w:p>
    <w:p w14:paraId="2986EECB" w14:textId="77777777" w:rsidR="00BA0159" w:rsidRDefault="00BA0159">
      <w:pPr>
        <w:rPr>
          <w:rFonts w:hint="eastAsia"/>
        </w:rPr>
      </w:pPr>
    </w:p>
    <w:p w14:paraId="178AEC32" w14:textId="77777777" w:rsidR="00BA0159" w:rsidRDefault="00BA0159">
      <w:pPr>
        <w:rPr>
          <w:rFonts w:hint="eastAsia"/>
        </w:rPr>
      </w:pPr>
      <w:r>
        <w:rPr>
          <w:rFonts w:hint="eastAsia"/>
        </w:rPr>
        <w:t>了解司马穰苴及其贡献不仅能增进我们对中国古代文化的认识，同时也能从中汲取到适用于现代社会的各种智慧。无论是在个人成长还是职业发展中，学会像司马穰苴那样审时度势、制定周密计划并勇敢执行，都将是我们追求成功的重要途径。</w:t>
      </w:r>
    </w:p>
    <w:p w14:paraId="13244654" w14:textId="77777777" w:rsidR="00BA0159" w:rsidRDefault="00BA0159">
      <w:pPr>
        <w:rPr>
          <w:rFonts w:hint="eastAsia"/>
        </w:rPr>
      </w:pPr>
    </w:p>
    <w:p w14:paraId="3E0AF551" w14:textId="77777777" w:rsidR="00BA0159" w:rsidRDefault="00BA01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BF2351" w14:textId="71AABC69" w:rsidR="007A72F2" w:rsidRDefault="007A72F2"/>
    <w:sectPr w:rsidR="007A7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F2"/>
    <w:rsid w:val="007A72F2"/>
    <w:rsid w:val="00866415"/>
    <w:rsid w:val="00BA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8CC72-E817-4E04-B23E-A7F6892A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