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59EA" w14:textId="77777777" w:rsidR="00BC5436" w:rsidRDefault="00BC5436">
      <w:pPr>
        <w:rPr>
          <w:rFonts w:hint="eastAsia"/>
        </w:rPr>
      </w:pPr>
    </w:p>
    <w:p w14:paraId="023097D4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站控的拼音</w:t>
      </w:r>
    </w:p>
    <w:p w14:paraId="52602C79" w14:textId="77777777" w:rsidR="00BC5436" w:rsidRDefault="00BC5436">
      <w:pPr>
        <w:rPr>
          <w:rFonts w:hint="eastAsia"/>
        </w:rPr>
      </w:pPr>
    </w:p>
    <w:p w14:paraId="10B2DE87" w14:textId="77777777" w:rsidR="00BC5436" w:rsidRDefault="00BC5436">
      <w:pPr>
        <w:rPr>
          <w:rFonts w:hint="eastAsia"/>
        </w:rPr>
      </w:pPr>
    </w:p>
    <w:p w14:paraId="247412FE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站控，作为“站场控制”的简称，在工业自动化领域中占据着重要的位置。其拼音为“zhàn kòng”。站控系统主要用于对石油、天然气等能源的运输过程中所涉及的各种设施进行监控与管理，确保这些关键基础设施能够安全、高效地运行。</w:t>
      </w:r>
    </w:p>
    <w:p w14:paraId="468DB2AD" w14:textId="77777777" w:rsidR="00BC5436" w:rsidRDefault="00BC5436">
      <w:pPr>
        <w:rPr>
          <w:rFonts w:hint="eastAsia"/>
        </w:rPr>
      </w:pPr>
    </w:p>
    <w:p w14:paraId="0AE9CEFD" w14:textId="77777777" w:rsidR="00BC5436" w:rsidRDefault="00BC5436">
      <w:pPr>
        <w:rPr>
          <w:rFonts w:hint="eastAsia"/>
        </w:rPr>
      </w:pPr>
    </w:p>
    <w:p w14:paraId="63720C3C" w14:textId="77777777" w:rsidR="00BC5436" w:rsidRDefault="00BC5436">
      <w:pPr>
        <w:rPr>
          <w:rFonts w:hint="eastAsia"/>
        </w:rPr>
      </w:pPr>
    </w:p>
    <w:p w14:paraId="6DC72A78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技术背景与发展历程</w:t>
      </w:r>
    </w:p>
    <w:p w14:paraId="1B8D00D9" w14:textId="77777777" w:rsidR="00BC5436" w:rsidRDefault="00BC5436">
      <w:pPr>
        <w:rPr>
          <w:rFonts w:hint="eastAsia"/>
        </w:rPr>
      </w:pPr>
    </w:p>
    <w:p w14:paraId="6D9348F6" w14:textId="77777777" w:rsidR="00BC5436" w:rsidRDefault="00BC5436">
      <w:pPr>
        <w:rPr>
          <w:rFonts w:hint="eastAsia"/>
        </w:rPr>
      </w:pPr>
    </w:p>
    <w:p w14:paraId="588E15B9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随着科技的发展，尤其是计算机技术和网络通信技术的进步，站控系统经历了从简单到复杂、从手动操作到自动化的转变。早期的站控主要依赖于人工现场监控和调整，而现代的站控系统则通过集成SCADA（数据采集与监视控制系统）实现了远程监控、数据分析以及故障预警等功能，极大地提高了工作效率和安全性。</w:t>
      </w:r>
    </w:p>
    <w:p w14:paraId="17DE3453" w14:textId="77777777" w:rsidR="00BC5436" w:rsidRDefault="00BC5436">
      <w:pPr>
        <w:rPr>
          <w:rFonts w:hint="eastAsia"/>
        </w:rPr>
      </w:pPr>
    </w:p>
    <w:p w14:paraId="47C8D554" w14:textId="77777777" w:rsidR="00BC5436" w:rsidRDefault="00BC5436">
      <w:pPr>
        <w:rPr>
          <w:rFonts w:hint="eastAsia"/>
        </w:rPr>
      </w:pPr>
    </w:p>
    <w:p w14:paraId="4658A832" w14:textId="77777777" w:rsidR="00BC5436" w:rsidRDefault="00BC5436">
      <w:pPr>
        <w:rPr>
          <w:rFonts w:hint="eastAsia"/>
        </w:rPr>
      </w:pPr>
    </w:p>
    <w:p w14:paraId="0035C03E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核心功能与应用场景</w:t>
      </w:r>
    </w:p>
    <w:p w14:paraId="4FF988EE" w14:textId="77777777" w:rsidR="00BC5436" w:rsidRDefault="00BC5436">
      <w:pPr>
        <w:rPr>
          <w:rFonts w:hint="eastAsia"/>
        </w:rPr>
      </w:pPr>
    </w:p>
    <w:p w14:paraId="2C508FE3" w14:textId="77777777" w:rsidR="00BC5436" w:rsidRDefault="00BC5436">
      <w:pPr>
        <w:rPr>
          <w:rFonts w:hint="eastAsia"/>
        </w:rPr>
      </w:pPr>
    </w:p>
    <w:p w14:paraId="6345CD45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站控系统的核心在于其实时数据采集和处理能力，通过对管道压力、流量、温度等参数的精确监控，可以及时发现并解决潜在问题。站控还支持远程控制，使得操作人员无需亲临现场即可完成必要的调节工作。在实际应用方面，站控广泛应用于油气田开采、长输管线运营、城市燃气配送等领域。</w:t>
      </w:r>
    </w:p>
    <w:p w14:paraId="519AF2AD" w14:textId="77777777" w:rsidR="00BC5436" w:rsidRDefault="00BC5436">
      <w:pPr>
        <w:rPr>
          <w:rFonts w:hint="eastAsia"/>
        </w:rPr>
      </w:pPr>
    </w:p>
    <w:p w14:paraId="3F99DA1C" w14:textId="77777777" w:rsidR="00BC5436" w:rsidRDefault="00BC5436">
      <w:pPr>
        <w:rPr>
          <w:rFonts w:hint="eastAsia"/>
        </w:rPr>
      </w:pPr>
    </w:p>
    <w:p w14:paraId="22605ACD" w14:textId="77777777" w:rsidR="00BC5436" w:rsidRDefault="00BC5436">
      <w:pPr>
        <w:rPr>
          <w:rFonts w:hint="eastAsia"/>
        </w:rPr>
      </w:pPr>
    </w:p>
    <w:p w14:paraId="33B7F084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未来趋势与挑战</w:t>
      </w:r>
    </w:p>
    <w:p w14:paraId="459E2962" w14:textId="77777777" w:rsidR="00BC5436" w:rsidRDefault="00BC5436">
      <w:pPr>
        <w:rPr>
          <w:rFonts w:hint="eastAsia"/>
        </w:rPr>
      </w:pPr>
    </w:p>
    <w:p w14:paraId="0FA56E31" w14:textId="77777777" w:rsidR="00BC5436" w:rsidRDefault="00BC5436">
      <w:pPr>
        <w:rPr>
          <w:rFonts w:hint="eastAsia"/>
        </w:rPr>
      </w:pPr>
    </w:p>
    <w:p w14:paraId="01BB764F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面对日益增长的需求和技术进步，站控系统正朝着更加智能化、集成化的方向发展。例如，利用物联网(IoT)技术将更多的设备连接起来形成一个庞大的智能网络，实现更高效的资源管理和调度。然而，这也带来了新的挑战，如网络安全问题、系统的兼容性和稳定性等，需要行业内的持续关注和努力。</w:t>
      </w:r>
    </w:p>
    <w:p w14:paraId="64DE2B7A" w14:textId="77777777" w:rsidR="00BC5436" w:rsidRDefault="00BC5436">
      <w:pPr>
        <w:rPr>
          <w:rFonts w:hint="eastAsia"/>
        </w:rPr>
      </w:pPr>
    </w:p>
    <w:p w14:paraId="62944871" w14:textId="77777777" w:rsidR="00BC5436" w:rsidRDefault="00BC5436">
      <w:pPr>
        <w:rPr>
          <w:rFonts w:hint="eastAsia"/>
        </w:rPr>
      </w:pPr>
    </w:p>
    <w:p w14:paraId="7C94FAD6" w14:textId="77777777" w:rsidR="00BC5436" w:rsidRDefault="00BC5436">
      <w:pPr>
        <w:rPr>
          <w:rFonts w:hint="eastAsia"/>
        </w:rPr>
      </w:pPr>
    </w:p>
    <w:p w14:paraId="7D251DBA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FAE66" w14:textId="77777777" w:rsidR="00BC5436" w:rsidRDefault="00BC5436">
      <w:pPr>
        <w:rPr>
          <w:rFonts w:hint="eastAsia"/>
        </w:rPr>
      </w:pPr>
    </w:p>
    <w:p w14:paraId="7EE4C5DA" w14:textId="77777777" w:rsidR="00BC5436" w:rsidRDefault="00BC5436">
      <w:pPr>
        <w:rPr>
          <w:rFonts w:hint="eastAsia"/>
        </w:rPr>
      </w:pPr>
    </w:p>
    <w:p w14:paraId="44D43ED6" w14:textId="77777777" w:rsidR="00BC5436" w:rsidRDefault="00BC5436">
      <w:pPr>
        <w:rPr>
          <w:rFonts w:hint="eastAsia"/>
        </w:rPr>
      </w:pPr>
      <w:r>
        <w:rPr>
          <w:rFonts w:hint="eastAsia"/>
        </w:rPr>
        <w:tab/>
        <w:t>“zhàn kòng”不仅是技术术语的一个缩影，更是现代化工业不可或缺的一部分。它体现了人类利用智慧和技术手段不断探索和优化生产方式的努力。未来，随着更多先进技术的应用，站控系统将会变得更加完善，为各行各业提供强有力的支持。</w:t>
      </w:r>
    </w:p>
    <w:p w14:paraId="264235F7" w14:textId="77777777" w:rsidR="00BC5436" w:rsidRDefault="00BC5436">
      <w:pPr>
        <w:rPr>
          <w:rFonts w:hint="eastAsia"/>
        </w:rPr>
      </w:pPr>
    </w:p>
    <w:p w14:paraId="539BB8BA" w14:textId="77777777" w:rsidR="00BC5436" w:rsidRDefault="00BC5436">
      <w:pPr>
        <w:rPr>
          <w:rFonts w:hint="eastAsia"/>
        </w:rPr>
      </w:pPr>
    </w:p>
    <w:p w14:paraId="6967D015" w14:textId="77777777" w:rsidR="00BC5436" w:rsidRDefault="00BC54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72256" w14:textId="180A97A2" w:rsidR="0081193F" w:rsidRDefault="0081193F"/>
    <w:sectPr w:rsidR="0081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3F"/>
    <w:rsid w:val="00230453"/>
    <w:rsid w:val="0081193F"/>
    <w:rsid w:val="00B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668C5-0E23-450E-9EA0-C3879A77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