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管柱拼音管柱拼音，指的是在中文输入法中使用的一种基于汉字结构和读音的编码方式。它是一种将汉字分解为若干个部分，并根据这些部分来给汉字编码的方法。与全拼、双拼等直接以汉语拼音为基础的输入法不同，管柱拼音通过分析汉字的构造特征，结合其发音来进行编码，旨在提供一种更加高效快捷的汉字输入体验。</w:t>
      </w:r>
    </w:p>
    <w:p>
      <w:pPr>
        <w:rPr>
          <w:rFonts w:hint="eastAsia"/>
          <w:lang w:eastAsia="zh-CN"/>
        </w:rPr>
      </w:pPr>
      <w:r>
        <w:rPr>
          <w:rFonts w:hint="eastAsia"/>
          <w:lang w:eastAsia="zh-CN"/>
        </w:rPr>
        <w:t>历史背景与发展随着计算机技术的发展及互联网的普及，人们对于文字处理的需求日益增长。特别是在中文环境下，如何快速准确地输入汉字成为了一个重要问题。早期的中文输入法多采用五笔字型或郑码等形码输入法，虽然能够实现较快的输入速度，但学习门槛相对较高。而全拼输入法则因为与人们日常使用的汉语拼音系统一致，易于上手，受到了广泛欢迎。然而，全拼输入法存在着同音字过多的问题，影响了输入效率。在此背景下，管柱拼音作为一种结合了形码与声码优点的新颖输入法应运而生。</w:t>
      </w:r>
    </w:p>
    <w:p>
      <w:pPr>
        <w:rPr>
          <w:rFonts w:hint="eastAsia"/>
          <w:lang w:eastAsia="zh-CN"/>
        </w:rPr>
      </w:pPr>
      <w:r>
        <w:rPr>
          <w:rFonts w:hint="eastAsia"/>
          <w:lang w:eastAsia="zh-CN"/>
        </w:rPr>
        <w:t>工作原理管柱拼音的工作原理是基于汉字的组成结构以及它们的标准普通话发音。每一个汉字都可以被拆解成几个基本部件（也称为“根”），然后按照一定的规则对这些部件进行编号或者指定特定的字母代表。还会考虑到该字的声母和韵母信息，从而形成一个完整的编码序列。这样做的好处在于既保留了形码输入法对于汉字形态的理解优势，又兼顾了声码输入法便于记忆的特点，使得用户能够在较短时间内掌握并熟练运用。</w:t>
      </w:r>
    </w:p>
    <w:p>
      <w:pPr>
        <w:rPr>
          <w:rFonts w:hint="eastAsia"/>
          <w:lang w:eastAsia="zh-CN"/>
        </w:rPr>
      </w:pPr>
      <w:r>
        <w:rPr>
          <w:rFonts w:hint="eastAsia"/>
          <w:lang w:eastAsia="zh-CN"/>
        </w:rPr>
        <w:t>特点与优势与其他类型的中文输入法相比，管柱拼音具有以下几个显著特点：它的学习曲线较为平缓，即便是初次接触也能较快上手；由于结合了汉字形状与发音两方面的信息，因此可以有效减少重码率，提高输入准确性；再者，这种编码方式支持模糊匹配，在一定程度上增强了容错能力，即使输入略有偏差也能找到正确的字符；随着技术不断进步，一些高级版本还加入了智能预测功能，能够根据上下文自动推荐最可能的选择项，进一步提升了用户体验。</w:t>
      </w:r>
    </w:p>
    <w:p>
      <w:pPr>
        <w:rPr>
          <w:rFonts w:hint="eastAsia"/>
          <w:lang w:eastAsia="zh-CN"/>
        </w:rPr>
      </w:pPr>
      <w:r>
        <w:rPr>
          <w:rFonts w:hint="eastAsia"/>
          <w:lang w:eastAsia="zh-CN"/>
        </w:rPr>
        <w:t>应用场景管柱拼音适用于各种需要进行中文文本编辑的场合，包括但不限于办公文档撰写、电子邮件发送、社交媒体交流等。尤其是在专业领域内，如新闻报道、学术研究等要求精确表达思想的工作环境中，选择合适的输入方法尤为重要。对于那些希望提高自己打字速度而又不愿意花费太多时间去学习复杂编码体系的人来说，管柱拼音无疑是一个很好的选择。</w:t>
      </w:r>
    </w:p>
    <w:p>
      <w:pPr>
        <w:rPr>
          <w:rFonts w:hint="eastAsia"/>
          <w:lang w:eastAsia="zh-CN"/>
        </w:rPr>
      </w:pPr>
      <w:r>
        <w:rPr>
          <w:rFonts w:hint="eastAsia"/>
          <w:lang w:eastAsia="zh-CN"/>
        </w:rPr>
        <w:t>未来展望随着人工智能技术的发展，未来的中文输入法可能会变得更加智能化、个性化。比如通过深度学习算法来优化用户习惯模型，使输入法能够更好地适应个体用户的偏好；或是开发出更多元化的交互界面，让用户可以通过语音、手势等多种方式进行文字输入。而对于像管柱拼音这样的创新性尝试来说，则有望继续完善其理论基础和技术细节，在保持原有特色的基础上探索新的发展方向，以满足日益多样化的需求。</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F71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2024-09-29T00:54:37Z</dcterms:created>
  <cp:lastModifiedBy>Admin</cp:lastModifiedBy>
  <dcterms:modified xsi:type="dcterms:W3CDTF">2024-09-29T00:54:37Z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