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11EA" w14:textId="77777777" w:rsidR="00626971" w:rsidRDefault="00626971">
      <w:pPr>
        <w:rPr>
          <w:rFonts w:hint="eastAsia"/>
        </w:rPr>
      </w:pPr>
      <w:r>
        <w:rPr>
          <w:rFonts w:hint="eastAsia"/>
        </w:rPr>
        <w:t>绕的拼音是什么</w:t>
      </w:r>
    </w:p>
    <w:p w14:paraId="2AC2B5B3" w14:textId="77777777" w:rsidR="00626971" w:rsidRDefault="00626971">
      <w:pPr>
        <w:rPr>
          <w:rFonts w:hint="eastAsia"/>
        </w:rPr>
      </w:pPr>
      <w:r>
        <w:rPr>
          <w:rFonts w:hint="eastAsia"/>
        </w:rPr>
        <w:t>在汉语学习中，正确掌握汉字的读音是极为重要的。对于“绕”这个字来说，其拼音为“rào”，声调属于第四声，即降调。这个字属于常用字之一，广泛出现在日常交流和文学作品中。</w:t>
      </w:r>
    </w:p>
    <w:p w14:paraId="3902AD70" w14:textId="77777777" w:rsidR="00626971" w:rsidRDefault="00626971">
      <w:pPr>
        <w:rPr>
          <w:rFonts w:hint="eastAsia"/>
        </w:rPr>
      </w:pPr>
    </w:p>
    <w:p w14:paraId="28CF9238" w14:textId="77777777" w:rsidR="00626971" w:rsidRDefault="00626971">
      <w:pPr>
        <w:rPr>
          <w:rFonts w:hint="eastAsia"/>
        </w:rPr>
      </w:pPr>
      <w:r>
        <w:rPr>
          <w:rFonts w:hint="eastAsia"/>
        </w:rPr>
        <w:t>绕字的基本信息</w:t>
      </w:r>
    </w:p>
    <w:p w14:paraId="4EEB99F4" w14:textId="77777777" w:rsidR="00626971" w:rsidRDefault="00626971">
      <w:pPr>
        <w:rPr>
          <w:rFonts w:hint="eastAsia"/>
        </w:rPr>
      </w:pPr>
      <w:r>
        <w:rPr>
          <w:rFonts w:hint="eastAsia"/>
        </w:rPr>
        <w:t>“绕”是一个动词，具有环绕、缠绕的意思。它不仅用于描述物理上的环形动作，如“绕着花园走了一圈”，也可以用来比喻复杂难解的情况或事物，比如“这个问题很绕”。“绕”还常与其它词汇组合成复合词，例如“绕行”、“绕道”等，这些词汇在表达上更加具体，用以描述特定情境下的行为。</w:t>
      </w:r>
    </w:p>
    <w:p w14:paraId="6339FB43" w14:textId="77777777" w:rsidR="00626971" w:rsidRDefault="00626971">
      <w:pPr>
        <w:rPr>
          <w:rFonts w:hint="eastAsia"/>
        </w:rPr>
      </w:pPr>
    </w:p>
    <w:p w14:paraId="58056FDC" w14:textId="77777777" w:rsidR="00626971" w:rsidRDefault="00626971">
      <w:pPr>
        <w:rPr>
          <w:rFonts w:hint="eastAsia"/>
        </w:rPr>
      </w:pPr>
      <w:r>
        <w:rPr>
          <w:rFonts w:hint="eastAsia"/>
        </w:rPr>
        <w:t>绕字的文化背景</w:t>
      </w:r>
    </w:p>
    <w:p w14:paraId="08BC9B25" w14:textId="77777777" w:rsidR="00626971" w:rsidRDefault="00626971">
      <w:pPr>
        <w:rPr>
          <w:rFonts w:hint="eastAsia"/>
        </w:rPr>
      </w:pPr>
      <w:r>
        <w:rPr>
          <w:rFonts w:hint="eastAsia"/>
        </w:rPr>
        <w:t>在中国文化中，“绕”字不仅仅局限于语言层面的应用，它也融入了丰富的文化内涵。例如，在传统建筑艺术中，园林设计常常利用“曲径通幽”的设计理念，通过路径的迂回曲折来增加空间的层次感和探索的乐趣。这种设计理念正是对“绕”的一种生动诠释，体现了中国文化中对于自然和谐之美的追求。</w:t>
      </w:r>
    </w:p>
    <w:p w14:paraId="63197E1B" w14:textId="77777777" w:rsidR="00626971" w:rsidRDefault="00626971">
      <w:pPr>
        <w:rPr>
          <w:rFonts w:hint="eastAsia"/>
        </w:rPr>
      </w:pPr>
    </w:p>
    <w:p w14:paraId="17089D31" w14:textId="77777777" w:rsidR="00626971" w:rsidRDefault="00626971">
      <w:pPr>
        <w:rPr>
          <w:rFonts w:hint="eastAsia"/>
        </w:rPr>
      </w:pPr>
      <w:r>
        <w:rPr>
          <w:rFonts w:hint="eastAsia"/>
        </w:rPr>
        <w:t>如何正确发音</w:t>
      </w:r>
    </w:p>
    <w:p w14:paraId="02DB34DF" w14:textId="77777777" w:rsidR="00626971" w:rsidRDefault="00626971">
      <w:pPr>
        <w:rPr>
          <w:rFonts w:hint="eastAsia"/>
        </w:rPr>
      </w:pPr>
      <w:r>
        <w:rPr>
          <w:rFonts w:hint="eastAsia"/>
        </w:rPr>
        <w:t>为了准确地发出“绕”字的音，初学者需要注意几个要点。要确保发音时舌尖轻触上前牙，然后迅速下降，同时声带振动发声。注意第四声的语调，从高到低快速下降，给人一种果断的感觉。练习发音可以通过模仿标准语音材料中的发音示范，逐步提高自己的发音准确性。</w:t>
      </w:r>
    </w:p>
    <w:p w14:paraId="3075C260" w14:textId="77777777" w:rsidR="00626971" w:rsidRDefault="00626971">
      <w:pPr>
        <w:rPr>
          <w:rFonts w:hint="eastAsia"/>
        </w:rPr>
      </w:pPr>
    </w:p>
    <w:p w14:paraId="355A4D8E" w14:textId="77777777" w:rsidR="00626971" w:rsidRDefault="00626971">
      <w:pPr>
        <w:rPr>
          <w:rFonts w:hint="eastAsia"/>
        </w:rPr>
      </w:pPr>
      <w:r>
        <w:rPr>
          <w:rFonts w:hint="eastAsia"/>
        </w:rPr>
        <w:t>绕字的实际应用</w:t>
      </w:r>
    </w:p>
    <w:p w14:paraId="094B17B9" w14:textId="77777777" w:rsidR="00626971" w:rsidRDefault="00626971">
      <w:pPr>
        <w:rPr>
          <w:rFonts w:hint="eastAsia"/>
        </w:rPr>
      </w:pPr>
      <w:r>
        <w:rPr>
          <w:rFonts w:hint="eastAsia"/>
        </w:rPr>
        <w:t>在实际生活和工作中，“绕”字及其相关词汇被广泛应用。无论是描述地理环境中的河流蜿蜒，还是讲述人际关系中的周旋应对，都能看到“绕”的身影。这表明了该字在汉语中的重要性以及其使用频率之高。了解并掌握“绕”字的正确读音和用法，有助于更准确地表达思想，增强沟通效果。</w:t>
      </w:r>
    </w:p>
    <w:p w14:paraId="5C13AA29" w14:textId="77777777" w:rsidR="00626971" w:rsidRDefault="00626971">
      <w:pPr>
        <w:rPr>
          <w:rFonts w:hint="eastAsia"/>
        </w:rPr>
      </w:pPr>
    </w:p>
    <w:p w14:paraId="6BC39ACA" w14:textId="77777777" w:rsidR="00626971" w:rsidRDefault="00626971">
      <w:pPr>
        <w:rPr>
          <w:rFonts w:hint="eastAsia"/>
        </w:rPr>
      </w:pPr>
      <w:r>
        <w:rPr>
          <w:rFonts w:hint="eastAsia"/>
        </w:rPr>
        <w:t>最后的总结</w:t>
      </w:r>
    </w:p>
    <w:p w14:paraId="5754D433" w14:textId="77777777" w:rsidR="00626971" w:rsidRDefault="00626971">
      <w:pPr>
        <w:rPr>
          <w:rFonts w:hint="eastAsia"/>
        </w:rPr>
      </w:pPr>
      <w:r>
        <w:rPr>
          <w:rFonts w:hint="eastAsia"/>
        </w:rPr>
        <w:t>“绕”的拼音是“rào”，这一知识点虽然简单，但对于学习汉语的人来说至关重要。通过对“绕”字的学习，不仅可以提升个人的语言能力，还能更好地理解中国文化的某些方面。因此，无论是在学习还是生活中，我们都应该重视每一个汉字的学习，不断积累，从而实现语言水平的整体提升。</w:t>
      </w:r>
    </w:p>
    <w:p w14:paraId="5CFFC38E" w14:textId="77777777" w:rsidR="00626971" w:rsidRDefault="00626971">
      <w:pPr>
        <w:rPr>
          <w:rFonts w:hint="eastAsia"/>
        </w:rPr>
      </w:pPr>
    </w:p>
    <w:p w14:paraId="611586E2" w14:textId="77777777" w:rsidR="00626971" w:rsidRDefault="00626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7D624" w14:textId="77777777" w:rsidR="00626971" w:rsidRDefault="00626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53A17" w14:textId="11E46BCA" w:rsidR="00C83E8E" w:rsidRDefault="00C83E8E"/>
    <w:sectPr w:rsidR="00C83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8E"/>
    <w:rsid w:val="00626971"/>
    <w:rsid w:val="00866415"/>
    <w:rsid w:val="00C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EE87-FF47-4A2C-A301-6411A73A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