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给格局小的人的话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格局小的人常常只关注眼前的小利，缺乏长远的眼光。他们往往对周围的人和事物斤斤计较，无法看到更大的图景。例如，在工作中，一些人可能会为了个人利益而损害团队合作，这种短视的行为最终会阻碍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小圈子的限制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通常只在自己的小圈子里活动，缺乏对外界的接触和了解。他们可能会对不同的观点和文化产生排斥，因而错过了许多学习和成长的机会。与其抱怨外界的变化，不如主动走出去，接触不同的人和事，才能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心态的局限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也是决定格局大小的重要因素。格局小的人往往容易陷入负面情绪中，对自己的能力和未来产生怀疑。他们可能会因为一点小挫折而灰心丧气，难以重新振作。这种消极的心态不仅影响个人的表现，也会影响周围人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学习与成长的阻碍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在学习过程中，格局小的人可能会过于关注短期的成绩，而忽视了长期的知识积累。他们可能会为了应付考试而死记硬背，缺乏深入思考和探索的意识。这种学习方式不仅效率低下，也限制了他们的智力发展。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如何提升格局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自己的格局，首先需要树立长远的目标和愿景。设定清晰的方向，努力朝着目标前进。多读书、多旅行、多与人交流，这些都能帮助你拓宽视野，增加见识。保持积极的心态，学会从失败中吸取教训，才能在不断的挑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格局小的人常常因为眼前的小利而错失了大机会。提升格局并非一朝一夕之事，而是需要不断的学习与实践。每个人都可以通过努力改变自己的思维方式，拥抱更广阔的未来。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