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老拼音老拼音，通常指的是汉语拼音系统发展早期的一些形式与用法。汉语拼音作为现代汉民族共同语——普通话的注音工具，其正式定型并广泛使用是在二十世纪中叶以后。但在其形成之前及初期阶段，存在多种尝试与变体，这些早期形式或地方性的拼音系统便被称为“老拼音”。</w:t>
      </w:r>
    </w:p>
    <w:p>
      <w:pPr>
        <w:rPr>
          <w:rFonts w:hint="eastAsia"/>
          <w:lang w:eastAsia="zh-CN"/>
        </w:rPr>
      </w:pPr>
      <w:r>
        <w:rPr>
          <w:rFonts w:hint="eastAsia"/>
          <w:lang w:eastAsia="zh-CN"/>
        </w:rPr>
        <w:t>起源与发展汉语拼音的探索可以追溯到明朝末期的西方传教士时期，当时为了学习中文而发明了最早的拉丁字母注音方法。到了清末民初，随着国语运动的兴起，人们开始寻求一种统一的汉字注音方法，以便于教育普及和语言标准化。这一时期出现了诸如注音符号（国语罗马字）、威妥玛拼音等多种尝试。这些方法在一定程度上影响了后来汉语拼音的设计思路。</w:t>
      </w:r>
    </w:p>
    <w:p>
      <w:pPr>
        <w:rPr>
          <w:rFonts w:hint="eastAsia"/>
          <w:lang w:eastAsia="zh-CN"/>
        </w:rPr>
      </w:pPr>
      <w:r>
        <w:rPr>
          <w:rFonts w:hint="eastAsia"/>
          <w:lang w:eastAsia="zh-CN"/>
        </w:rPr>
        <w:t>老拼音的形式所谓的“老拼音”，其实涵盖了从古代到近现代的各种汉字注音体系。比如，在清末就有了一种叫做“切音字”的尝试，它是利用两个汉字来切分出一个汉字的读音；民国时期则出现了更为系统的注音符号（即今天所说的“ㄅㄆㄇㄈ”）；还有专门为英语使用者设计的威妥玛－翟理斯拼音法等。这些不同的体系反映了不同历史背景下人们对汉字注音的不同理解和需求。</w:t>
      </w:r>
    </w:p>
    <w:p>
      <w:pPr>
        <w:rPr>
          <w:rFonts w:hint="eastAsia"/>
          <w:lang w:eastAsia="zh-CN"/>
        </w:rPr>
      </w:pPr>
      <w:r>
        <w:rPr>
          <w:rFonts w:hint="eastAsia"/>
          <w:lang w:eastAsia="zh-CN"/>
        </w:rPr>
        <w:t>影响与价值虽然随着1958年《汉语拼音方案》的颁布，“老拼音”逐渐退出了主流舞台，但是它们对于研究语言历史、方言分布以及文化交流等方面仍然具有重要的学术价值。在某些特定地区或群体中，老拼音依然保留着其独特的作用与意义。</w:t>
      </w:r>
    </w:p>
    <w:p>
      <w:pPr>
        <w:rPr>
          <w:rFonts w:hint="eastAsia"/>
          <w:lang w:eastAsia="zh-CN"/>
        </w:rPr>
      </w:pPr>
      <w:r>
        <w:rPr>
          <w:rFonts w:hint="eastAsia"/>
          <w:lang w:eastAsia="zh-CN"/>
        </w:rPr>
        <w:t>最后的总结老拼音见证了汉语拼音体系的发展历程，是汉语现代化进程中的重要组成部分。了解老拼音不仅能够帮助我们更好地理解现代汉语拼音的形成背景及其逻辑，也能让我们意识到语言文字背后所承载的文化多样性和历史深度。</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2D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2024-09-29T00:54:50Z</dcterms:created>
  <cp:lastModifiedBy>Admin</cp:lastModifiedBy>
  <dcterms:modified xsi:type="dcterms:W3CDTF">2024-09-29T00:54:50Z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