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表的女儿出嫁时，作为亲朋好友，我们的祝福显得尤为重要。这样的时刻，不仅是两个家庭的结合，更是一个新的家庭生活的开始。下面，我们为大家准备了一些经典而温暖的祝福语，希望能够帮助你表达对新人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“恭喜你们步入婚姻的殿堂！愿你们的爱情像美酒一样，随着岁月的流逝愈加醇香甜美。”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“祝你们新婚快乐，白头偕老。愿你们在未来的生活中，互相扶持，共同成长，幸福美满。”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“在这特别的日子里，愿你们的婚姻像春天的花朵一样绚丽多彩，愿你们的生活像夏日的阳光一样温暖明亮。”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我们还可以通过其他方式来表达我们的心意。比如，亲自到场为新人送上祝福，或者在婚礼上发表一段感人至深的讲话。一些个性化的礼物和祝福卡片也是不错的选择，能为新人带来更多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无论选择哪种方式，最重要的是表达你对新人婚姻的祝福和期望。愿老表的女儿和她的另一半在今后的日子里，携手并肩，共同面对生活的挑战，享受每一个幸福时刻。祝福他们的婚姻美满，爱情长久！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