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98F13" w14:textId="77777777" w:rsidR="00223F1E" w:rsidRDefault="00223F1E">
      <w:pPr>
        <w:rPr>
          <w:rFonts w:hint="eastAsia"/>
        </w:rPr>
      </w:pPr>
      <w:r>
        <w:rPr>
          <w:rFonts w:hint="eastAsia"/>
        </w:rPr>
        <w:t>肉疙瘩的拼音：ròu gē dā</w:t>
      </w:r>
    </w:p>
    <w:p w14:paraId="3EB7EDEE" w14:textId="77777777" w:rsidR="00223F1E" w:rsidRDefault="00223F1E">
      <w:pPr>
        <w:rPr>
          <w:rFonts w:hint="eastAsia"/>
        </w:rPr>
      </w:pPr>
      <w:r>
        <w:rPr>
          <w:rFonts w:hint="eastAsia"/>
        </w:rPr>
        <w:t>在汉语中，"肉疙瘩"（ròu gē dā）这个词并不常见于正式的文献或学术讨论中，而更贴近口语化表达。它描述的是皮肤表面出现的一种小肿块，通常指的是皮下脂肪瘤、粉刺囊肿或其他非恶性肿瘤等皮肤状况。然而，在不同的方言或者地方用语中，"肉疙瘩"也可能用来指代其他类型的肿块或者突起，甚至可能与某些食物有关。</w:t>
      </w:r>
    </w:p>
    <w:p w14:paraId="0B78BBB9" w14:textId="77777777" w:rsidR="00223F1E" w:rsidRDefault="00223F1E">
      <w:pPr>
        <w:rPr>
          <w:rFonts w:hint="eastAsia"/>
        </w:rPr>
      </w:pPr>
    </w:p>
    <w:p w14:paraId="25081419" w14:textId="77777777" w:rsidR="00223F1E" w:rsidRDefault="00223F1E">
      <w:pPr>
        <w:rPr>
          <w:rFonts w:hint="eastAsia"/>
        </w:rPr>
      </w:pPr>
      <w:r>
        <w:rPr>
          <w:rFonts w:hint="eastAsia"/>
        </w:rPr>
        <w:t>肉疙瘩的成因</w:t>
      </w:r>
    </w:p>
    <w:p w14:paraId="6AE0BF6C" w14:textId="77777777" w:rsidR="00223F1E" w:rsidRDefault="00223F1E">
      <w:pPr>
        <w:rPr>
          <w:rFonts w:hint="eastAsia"/>
        </w:rPr>
      </w:pPr>
      <w:r>
        <w:rPr>
          <w:rFonts w:hint="eastAsia"/>
        </w:rPr>
        <w:t>当提到医学上的“肉疙瘩”，它们可以由多种原因引起。最常见的原因是脂肪堆积形成的良性肿瘤，也就是脂肪瘤。这种肿块质地柔软，移动性较好，一般不会对健康构成威胁。毛囊炎、汗腺堵塞、病毒感染（如寻常疣）、或者是由于外伤后组织修复过程中产生的纤维瘤等都可能是形成肉疙瘩的原因。在极少数情况下，如果肉疙瘩快速增大或伴有疼痛等症状，则需要考虑是否为恶性病变的可能性，这时应当及时就医检查。</w:t>
      </w:r>
    </w:p>
    <w:p w14:paraId="1D8499FA" w14:textId="77777777" w:rsidR="00223F1E" w:rsidRDefault="00223F1E">
      <w:pPr>
        <w:rPr>
          <w:rFonts w:hint="eastAsia"/>
        </w:rPr>
      </w:pPr>
    </w:p>
    <w:p w14:paraId="2B504DBC" w14:textId="77777777" w:rsidR="00223F1E" w:rsidRDefault="00223F1E">
      <w:pPr>
        <w:rPr>
          <w:rFonts w:hint="eastAsia"/>
        </w:rPr>
      </w:pPr>
      <w:r>
        <w:rPr>
          <w:rFonts w:hint="eastAsia"/>
        </w:rPr>
        <w:t>如何处理肉疙瘩</w:t>
      </w:r>
    </w:p>
    <w:p w14:paraId="4D125071" w14:textId="77777777" w:rsidR="00223F1E" w:rsidRDefault="00223F1E">
      <w:pPr>
        <w:rPr>
          <w:rFonts w:hint="eastAsia"/>
        </w:rPr>
      </w:pPr>
      <w:r>
        <w:rPr>
          <w:rFonts w:hint="eastAsia"/>
        </w:rPr>
        <w:t>对于那些无痛且不影响美观的小肉疙瘩，许多人选择不予理会。但如果它们位于容易受到摩擦的位置，比如颈部、腋窝下等处，可能会引发不适感。此时，咨询医生并根据具体情况决定治疗方案是很重要的。治疗方法包括手术切除、激光治疗以及药物治疗等方式。值得注意的是，在没有专业指导的情况下，不建议自行尝试挤压或处理这些肿块，以免造成感染或者其他并发症。</w:t>
      </w:r>
    </w:p>
    <w:p w14:paraId="18D997BC" w14:textId="77777777" w:rsidR="00223F1E" w:rsidRDefault="00223F1E">
      <w:pPr>
        <w:rPr>
          <w:rFonts w:hint="eastAsia"/>
        </w:rPr>
      </w:pPr>
    </w:p>
    <w:p w14:paraId="5E4FC2FC" w14:textId="77777777" w:rsidR="00223F1E" w:rsidRDefault="00223F1E">
      <w:pPr>
        <w:rPr>
          <w:rFonts w:hint="eastAsia"/>
        </w:rPr>
      </w:pPr>
      <w:r>
        <w:rPr>
          <w:rFonts w:hint="eastAsia"/>
        </w:rPr>
        <w:t>预防肉疙瘩的方法</w:t>
      </w:r>
    </w:p>
    <w:p w14:paraId="2C3E874B" w14:textId="77777777" w:rsidR="00223F1E" w:rsidRDefault="00223F1E">
      <w:pPr>
        <w:rPr>
          <w:rFonts w:hint="eastAsia"/>
        </w:rPr>
      </w:pPr>
      <w:r>
        <w:rPr>
          <w:rFonts w:hint="eastAsia"/>
        </w:rPr>
        <w:t>虽然不是所有的肉疙瘩都可以预防，但保持良好的生活习惯有助于减少其发生的几率。例如，维持健康的饮食习惯，避免过多摄入油腻食物；经常进行体育锻炼以促进新陈代谢和血液循环；注意个人卫生，定期清洁皮肤毛孔，防止油脂分泌过多导致毛孔堵塞。减轻压力也有助于降低体内激素失衡的风险，从而间接减少了某些类型肉疙瘩的发生。</w:t>
      </w:r>
    </w:p>
    <w:p w14:paraId="2528C13C" w14:textId="77777777" w:rsidR="00223F1E" w:rsidRDefault="00223F1E">
      <w:pPr>
        <w:rPr>
          <w:rFonts w:hint="eastAsia"/>
        </w:rPr>
      </w:pPr>
    </w:p>
    <w:p w14:paraId="721EE706" w14:textId="77777777" w:rsidR="00223F1E" w:rsidRDefault="00223F1E">
      <w:pPr>
        <w:rPr>
          <w:rFonts w:hint="eastAsia"/>
        </w:rPr>
      </w:pPr>
      <w:r>
        <w:rPr>
          <w:rFonts w:hint="eastAsia"/>
        </w:rPr>
        <w:t>何时寻求医疗帮助</w:t>
      </w:r>
    </w:p>
    <w:p w14:paraId="432A90D6" w14:textId="77777777" w:rsidR="00223F1E" w:rsidRDefault="00223F1E">
      <w:pPr>
        <w:rPr>
          <w:rFonts w:hint="eastAsia"/>
        </w:rPr>
      </w:pPr>
      <w:r>
        <w:rPr>
          <w:rFonts w:hint="eastAsia"/>
        </w:rPr>
        <w:t>大多数情况下，肉疙瘩是良性的，并不需要紧急处理。但是，如果你发现任何新的、不明来源的肿块，特别是当它们持续增长、颜色发生变化、变得疼痛或有出血倾向时，应该尽快联系医疗专业人士。医生会通过体检、影像学检查（如超声波、CT扫描）以及必要的时候进行活检来确定肿块的性质，并提供相应的治疗建议。对于身体上的异常变化保持警觉总是明智之举。</w:t>
      </w:r>
    </w:p>
    <w:p w14:paraId="3C73A76D" w14:textId="77777777" w:rsidR="00223F1E" w:rsidRDefault="00223F1E">
      <w:pPr>
        <w:rPr>
          <w:rFonts w:hint="eastAsia"/>
        </w:rPr>
      </w:pPr>
    </w:p>
    <w:p w14:paraId="38ABB050" w14:textId="77777777" w:rsidR="00223F1E" w:rsidRDefault="00223F1E">
      <w:pPr>
        <w:rPr>
          <w:rFonts w:hint="eastAsia"/>
        </w:rPr>
      </w:pPr>
      <w:r>
        <w:rPr>
          <w:rFonts w:hint="eastAsia"/>
        </w:rPr>
        <w:t>本文是由每日文章网(2345lzwz.cn)为大家创作</w:t>
      </w:r>
    </w:p>
    <w:p w14:paraId="75E8EEEB" w14:textId="3BEAC59B" w:rsidR="00677663" w:rsidRDefault="00677663"/>
    <w:sectPr w:rsidR="006776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663"/>
    <w:rsid w:val="00223F1E"/>
    <w:rsid w:val="00677663"/>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6FDAFB-0900-4CAA-ACC3-794AEF1DA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76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76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76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76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76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76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76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76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76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76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76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76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7663"/>
    <w:rPr>
      <w:rFonts w:cstheme="majorBidi"/>
      <w:color w:val="2F5496" w:themeColor="accent1" w:themeShade="BF"/>
      <w:sz w:val="28"/>
      <w:szCs w:val="28"/>
    </w:rPr>
  </w:style>
  <w:style w:type="character" w:customStyle="1" w:styleId="50">
    <w:name w:val="标题 5 字符"/>
    <w:basedOn w:val="a0"/>
    <w:link w:val="5"/>
    <w:uiPriority w:val="9"/>
    <w:semiHidden/>
    <w:rsid w:val="00677663"/>
    <w:rPr>
      <w:rFonts w:cstheme="majorBidi"/>
      <w:color w:val="2F5496" w:themeColor="accent1" w:themeShade="BF"/>
      <w:sz w:val="24"/>
    </w:rPr>
  </w:style>
  <w:style w:type="character" w:customStyle="1" w:styleId="60">
    <w:name w:val="标题 6 字符"/>
    <w:basedOn w:val="a0"/>
    <w:link w:val="6"/>
    <w:uiPriority w:val="9"/>
    <w:semiHidden/>
    <w:rsid w:val="00677663"/>
    <w:rPr>
      <w:rFonts w:cstheme="majorBidi"/>
      <w:b/>
      <w:bCs/>
      <w:color w:val="2F5496" w:themeColor="accent1" w:themeShade="BF"/>
    </w:rPr>
  </w:style>
  <w:style w:type="character" w:customStyle="1" w:styleId="70">
    <w:name w:val="标题 7 字符"/>
    <w:basedOn w:val="a0"/>
    <w:link w:val="7"/>
    <w:uiPriority w:val="9"/>
    <w:semiHidden/>
    <w:rsid w:val="00677663"/>
    <w:rPr>
      <w:rFonts w:cstheme="majorBidi"/>
      <w:b/>
      <w:bCs/>
      <w:color w:val="595959" w:themeColor="text1" w:themeTint="A6"/>
    </w:rPr>
  </w:style>
  <w:style w:type="character" w:customStyle="1" w:styleId="80">
    <w:name w:val="标题 8 字符"/>
    <w:basedOn w:val="a0"/>
    <w:link w:val="8"/>
    <w:uiPriority w:val="9"/>
    <w:semiHidden/>
    <w:rsid w:val="00677663"/>
    <w:rPr>
      <w:rFonts w:cstheme="majorBidi"/>
      <w:color w:val="595959" w:themeColor="text1" w:themeTint="A6"/>
    </w:rPr>
  </w:style>
  <w:style w:type="character" w:customStyle="1" w:styleId="90">
    <w:name w:val="标题 9 字符"/>
    <w:basedOn w:val="a0"/>
    <w:link w:val="9"/>
    <w:uiPriority w:val="9"/>
    <w:semiHidden/>
    <w:rsid w:val="00677663"/>
    <w:rPr>
      <w:rFonts w:eastAsiaTheme="majorEastAsia" w:cstheme="majorBidi"/>
      <w:color w:val="595959" w:themeColor="text1" w:themeTint="A6"/>
    </w:rPr>
  </w:style>
  <w:style w:type="paragraph" w:styleId="a3">
    <w:name w:val="Title"/>
    <w:basedOn w:val="a"/>
    <w:next w:val="a"/>
    <w:link w:val="a4"/>
    <w:uiPriority w:val="10"/>
    <w:qFormat/>
    <w:rsid w:val="006776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76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76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76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7663"/>
    <w:pPr>
      <w:spacing w:before="160"/>
      <w:jc w:val="center"/>
    </w:pPr>
    <w:rPr>
      <w:i/>
      <w:iCs/>
      <w:color w:val="404040" w:themeColor="text1" w:themeTint="BF"/>
    </w:rPr>
  </w:style>
  <w:style w:type="character" w:customStyle="1" w:styleId="a8">
    <w:name w:val="引用 字符"/>
    <w:basedOn w:val="a0"/>
    <w:link w:val="a7"/>
    <w:uiPriority w:val="29"/>
    <w:rsid w:val="00677663"/>
    <w:rPr>
      <w:i/>
      <w:iCs/>
      <w:color w:val="404040" w:themeColor="text1" w:themeTint="BF"/>
    </w:rPr>
  </w:style>
  <w:style w:type="paragraph" w:styleId="a9">
    <w:name w:val="List Paragraph"/>
    <w:basedOn w:val="a"/>
    <w:uiPriority w:val="34"/>
    <w:qFormat/>
    <w:rsid w:val="00677663"/>
    <w:pPr>
      <w:ind w:left="720"/>
      <w:contextualSpacing/>
    </w:pPr>
  </w:style>
  <w:style w:type="character" w:styleId="aa">
    <w:name w:val="Intense Emphasis"/>
    <w:basedOn w:val="a0"/>
    <w:uiPriority w:val="21"/>
    <w:qFormat/>
    <w:rsid w:val="00677663"/>
    <w:rPr>
      <w:i/>
      <w:iCs/>
      <w:color w:val="2F5496" w:themeColor="accent1" w:themeShade="BF"/>
    </w:rPr>
  </w:style>
  <w:style w:type="paragraph" w:styleId="ab">
    <w:name w:val="Intense Quote"/>
    <w:basedOn w:val="a"/>
    <w:next w:val="a"/>
    <w:link w:val="ac"/>
    <w:uiPriority w:val="30"/>
    <w:qFormat/>
    <w:rsid w:val="006776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7663"/>
    <w:rPr>
      <w:i/>
      <w:iCs/>
      <w:color w:val="2F5496" w:themeColor="accent1" w:themeShade="BF"/>
    </w:rPr>
  </w:style>
  <w:style w:type="character" w:styleId="ad">
    <w:name w:val="Intense Reference"/>
    <w:basedOn w:val="a0"/>
    <w:uiPriority w:val="32"/>
    <w:qFormat/>
    <w:rsid w:val="006776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2025-02-03T03:58:00Z</dcterms:created>
  <dcterms:modified xsi:type="dcterms:W3CDTF">2025-02-03T03:58:00Z</dcterms:modified>
</cp:coreProperties>
</file>