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42F68" w14:textId="77777777" w:rsidR="006755F0" w:rsidRDefault="006755F0">
      <w:pPr>
        <w:rPr>
          <w:rFonts w:hint="eastAsia"/>
        </w:rPr>
      </w:pPr>
    </w:p>
    <w:p w14:paraId="3AE91FB1" w14:textId="77777777" w:rsidR="006755F0" w:rsidRDefault="006755F0">
      <w:pPr>
        <w:rPr>
          <w:rFonts w:hint="eastAsia"/>
        </w:rPr>
      </w:pPr>
      <w:r>
        <w:rPr>
          <w:rFonts w:hint="eastAsia"/>
        </w:rPr>
        <w:tab/>
        <w:t>féi zào</w:t>
      </w:r>
    </w:p>
    <w:p w14:paraId="4FB7604D" w14:textId="77777777" w:rsidR="006755F0" w:rsidRDefault="006755F0">
      <w:pPr>
        <w:rPr>
          <w:rFonts w:hint="eastAsia"/>
        </w:rPr>
      </w:pPr>
    </w:p>
    <w:p w14:paraId="29862065" w14:textId="77777777" w:rsidR="006755F0" w:rsidRDefault="006755F0">
      <w:pPr>
        <w:rPr>
          <w:rFonts w:hint="eastAsia"/>
        </w:rPr>
      </w:pPr>
    </w:p>
    <w:p w14:paraId="16619B9B" w14:textId="77777777" w:rsidR="006755F0" w:rsidRDefault="006755F0">
      <w:pPr>
        <w:rPr>
          <w:rFonts w:hint="eastAsia"/>
        </w:rPr>
      </w:pPr>
      <w:r>
        <w:rPr>
          <w:rFonts w:hint="eastAsia"/>
        </w:rPr>
        <w:tab/>
        <w:t>肥皂，一个在日常生活中不可或缺的小物件，它不仅是我们清洁皮肤的好帮手，也是维护公共卫生和个人卫生的重要工具。肥皂的历史悠久，可以追溯到古巴比伦时期，当时人们就已经开始使用碱性物质和动物脂肪的混合物来清洗身体和衣物。随着时代的发展和技术的进步，肥皂的制作工艺不断改进，种类也日益丰富。</w:t>
      </w:r>
    </w:p>
    <w:p w14:paraId="14F8EB5D" w14:textId="77777777" w:rsidR="006755F0" w:rsidRDefault="006755F0">
      <w:pPr>
        <w:rPr>
          <w:rFonts w:hint="eastAsia"/>
        </w:rPr>
      </w:pPr>
    </w:p>
    <w:p w14:paraId="7D4F6EB1" w14:textId="77777777" w:rsidR="006755F0" w:rsidRDefault="006755F0">
      <w:pPr>
        <w:rPr>
          <w:rFonts w:hint="eastAsia"/>
        </w:rPr>
      </w:pPr>
    </w:p>
    <w:p w14:paraId="71DBDC9F" w14:textId="77777777" w:rsidR="006755F0" w:rsidRDefault="006755F0">
      <w:pPr>
        <w:rPr>
          <w:rFonts w:hint="eastAsia"/>
        </w:rPr>
      </w:pPr>
    </w:p>
    <w:p w14:paraId="496BFE6D" w14:textId="77777777" w:rsidR="006755F0" w:rsidRDefault="006755F0">
      <w:pPr>
        <w:rPr>
          <w:rFonts w:hint="eastAsia"/>
        </w:rPr>
      </w:pPr>
      <w:r>
        <w:rPr>
          <w:rFonts w:hint="eastAsia"/>
        </w:rPr>
        <w:tab/>
        <w:t>从自然到人工：肥皂的演变</w:t>
      </w:r>
    </w:p>
    <w:p w14:paraId="2CA5F3FD" w14:textId="77777777" w:rsidR="006755F0" w:rsidRDefault="006755F0">
      <w:pPr>
        <w:rPr>
          <w:rFonts w:hint="eastAsia"/>
        </w:rPr>
      </w:pPr>
    </w:p>
    <w:p w14:paraId="6478E258" w14:textId="77777777" w:rsidR="006755F0" w:rsidRDefault="006755F0">
      <w:pPr>
        <w:rPr>
          <w:rFonts w:hint="eastAsia"/>
        </w:rPr>
      </w:pPr>
    </w:p>
    <w:p w14:paraId="1C8AB2E1" w14:textId="77777777" w:rsidR="006755F0" w:rsidRDefault="006755F0">
      <w:pPr>
        <w:rPr>
          <w:rFonts w:hint="eastAsia"/>
        </w:rPr>
      </w:pPr>
      <w:r>
        <w:rPr>
          <w:rFonts w:hint="eastAsia"/>
        </w:rPr>
        <w:tab/>
        <w:t>早期的肥皂制作依赖于天然资源，比如植物油和动物油脂。这些原料经过加热、化学反应等过程转化为肥皂。到了近代，科学家们发现了合成洗涤剂，并且将其应用于肥皂制造中，这使得肥皂的性能更加优越。市面上的肥皂不仅有各种形状和颜色，还添加了香料、保湿成分甚至药物成分，以满足不同消费者的需求。</w:t>
      </w:r>
    </w:p>
    <w:p w14:paraId="7F3721B4" w14:textId="77777777" w:rsidR="006755F0" w:rsidRDefault="006755F0">
      <w:pPr>
        <w:rPr>
          <w:rFonts w:hint="eastAsia"/>
        </w:rPr>
      </w:pPr>
    </w:p>
    <w:p w14:paraId="1C3C5748" w14:textId="77777777" w:rsidR="006755F0" w:rsidRDefault="006755F0">
      <w:pPr>
        <w:rPr>
          <w:rFonts w:hint="eastAsia"/>
        </w:rPr>
      </w:pPr>
    </w:p>
    <w:p w14:paraId="119FE777" w14:textId="77777777" w:rsidR="006755F0" w:rsidRDefault="006755F0">
      <w:pPr>
        <w:rPr>
          <w:rFonts w:hint="eastAsia"/>
        </w:rPr>
      </w:pPr>
    </w:p>
    <w:p w14:paraId="3C330528" w14:textId="77777777" w:rsidR="006755F0" w:rsidRDefault="006755F0">
      <w:pPr>
        <w:rPr>
          <w:rFonts w:hint="eastAsia"/>
        </w:rPr>
      </w:pPr>
      <w:r>
        <w:rPr>
          <w:rFonts w:hint="eastAsia"/>
        </w:rPr>
        <w:tab/>
        <w:t>肥皂的工作原理</w:t>
      </w:r>
    </w:p>
    <w:p w14:paraId="66A99458" w14:textId="77777777" w:rsidR="006755F0" w:rsidRDefault="006755F0">
      <w:pPr>
        <w:rPr>
          <w:rFonts w:hint="eastAsia"/>
        </w:rPr>
      </w:pPr>
    </w:p>
    <w:p w14:paraId="0FDDF0A2" w14:textId="77777777" w:rsidR="006755F0" w:rsidRDefault="006755F0">
      <w:pPr>
        <w:rPr>
          <w:rFonts w:hint="eastAsia"/>
        </w:rPr>
      </w:pPr>
    </w:p>
    <w:p w14:paraId="56B92BCB" w14:textId="77777777" w:rsidR="006755F0" w:rsidRDefault="006755F0">
      <w:pPr>
        <w:rPr>
          <w:rFonts w:hint="eastAsia"/>
        </w:rPr>
      </w:pPr>
      <w:r>
        <w:rPr>
          <w:rFonts w:hint="eastAsia"/>
        </w:rPr>
        <w:tab/>
        <w:t>肥皂之所以能有效去污，是因为它的分子结构同时具有亲水性和疏水性的特性。当肥皂与水接触时，其一端会与水分子结合，而另一端则倾向于吸附油脂或灰尘等污垢。通过揉搓，肥皂能够包裹住污垢并随水流被冲走，从而达到清洁的效果。肥皂还可以降低水的表面张力，使得水更容易渗透到织物纤维之间，提高清洁效率。</w:t>
      </w:r>
    </w:p>
    <w:p w14:paraId="4B824EE4" w14:textId="77777777" w:rsidR="006755F0" w:rsidRDefault="006755F0">
      <w:pPr>
        <w:rPr>
          <w:rFonts w:hint="eastAsia"/>
        </w:rPr>
      </w:pPr>
    </w:p>
    <w:p w14:paraId="25113FC9" w14:textId="77777777" w:rsidR="006755F0" w:rsidRDefault="006755F0">
      <w:pPr>
        <w:rPr>
          <w:rFonts w:hint="eastAsia"/>
        </w:rPr>
      </w:pPr>
    </w:p>
    <w:p w14:paraId="2FB04F3A" w14:textId="77777777" w:rsidR="006755F0" w:rsidRDefault="006755F0">
      <w:pPr>
        <w:rPr>
          <w:rFonts w:hint="eastAsia"/>
        </w:rPr>
      </w:pPr>
    </w:p>
    <w:p w14:paraId="3006936A" w14:textId="77777777" w:rsidR="006755F0" w:rsidRDefault="006755F0">
      <w:pPr>
        <w:rPr>
          <w:rFonts w:hint="eastAsia"/>
        </w:rPr>
      </w:pPr>
      <w:r>
        <w:rPr>
          <w:rFonts w:hint="eastAsia"/>
        </w:rPr>
        <w:tab/>
        <w:t>肥皂的文化意义</w:t>
      </w:r>
    </w:p>
    <w:p w14:paraId="7365530C" w14:textId="77777777" w:rsidR="006755F0" w:rsidRDefault="006755F0">
      <w:pPr>
        <w:rPr>
          <w:rFonts w:hint="eastAsia"/>
        </w:rPr>
      </w:pPr>
    </w:p>
    <w:p w14:paraId="758BE50E" w14:textId="77777777" w:rsidR="006755F0" w:rsidRDefault="006755F0">
      <w:pPr>
        <w:rPr>
          <w:rFonts w:hint="eastAsia"/>
        </w:rPr>
      </w:pPr>
    </w:p>
    <w:p w14:paraId="69DBD424" w14:textId="77777777" w:rsidR="006755F0" w:rsidRDefault="006755F0">
      <w:pPr>
        <w:rPr>
          <w:rFonts w:hint="eastAsia"/>
        </w:rPr>
      </w:pPr>
      <w:r>
        <w:rPr>
          <w:rFonts w:hint="eastAsia"/>
        </w:rPr>
        <w:tab/>
        <w:t>除了实用价值外，肥皂也在不同的文化背景中有其独特的象征意义。例如，在某些宗教仪式中，用水和肥皂净身被视为一种净化心灵的方式；而在一些传统节日里，赠送特别设计的肥皂也成为了一种表达祝福的形式。肥皂不仅是清洁用品，更是一种承载着人类文明发展的小小见证者。</w:t>
      </w:r>
    </w:p>
    <w:p w14:paraId="3E9D1AF4" w14:textId="77777777" w:rsidR="006755F0" w:rsidRDefault="006755F0">
      <w:pPr>
        <w:rPr>
          <w:rFonts w:hint="eastAsia"/>
        </w:rPr>
      </w:pPr>
    </w:p>
    <w:p w14:paraId="5B8E410C" w14:textId="77777777" w:rsidR="006755F0" w:rsidRDefault="006755F0">
      <w:pPr>
        <w:rPr>
          <w:rFonts w:hint="eastAsia"/>
        </w:rPr>
      </w:pPr>
    </w:p>
    <w:p w14:paraId="04BB8190" w14:textId="77777777" w:rsidR="006755F0" w:rsidRDefault="006755F0">
      <w:pPr>
        <w:rPr>
          <w:rFonts w:hint="eastAsia"/>
        </w:rPr>
      </w:pPr>
    </w:p>
    <w:p w14:paraId="737595D8" w14:textId="77777777" w:rsidR="006755F0" w:rsidRDefault="006755F0">
      <w:pPr>
        <w:rPr>
          <w:rFonts w:hint="eastAsia"/>
        </w:rPr>
      </w:pPr>
      <w:r>
        <w:rPr>
          <w:rFonts w:hint="eastAsia"/>
        </w:rPr>
        <w:tab/>
        <w:t>环保与未来趋势</w:t>
      </w:r>
    </w:p>
    <w:p w14:paraId="544B24E0" w14:textId="77777777" w:rsidR="006755F0" w:rsidRDefault="006755F0">
      <w:pPr>
        <w:rPr>
          <w:rFonts w:hint="eastAsia"/>
        </w:rPr>
      </w:pPr>
    </w:p>
    <w:p w14:paraId="6205AE06" w14:textId="77777777" w:rsidR="006755F0" w:rsidRDefault="006755F0">
      <w:pPr>
        <w:rPr>
          <w:rFonts w:hint="eastAsia"/>
        </w:rPr>
      </w:pPr>
    </w:p>
    <w:p w14:paraId="2211C03D" w14:textId="77777777" w:rsidR="006755F0" w:rsidRDefault="006755F0">
      <w:pPr>
        <w:rPr>
          <w:rFonts w:hint="eastAsia"/>
        </w:rPr>
      </w:pPr>
      <w:r>
        <w:rPr>
          <w:rFonts w:hint="eastAsia"/>
        </w:rPr>
        <w:tab/>
        <w:t>近年来，随着环境保护意识的增强，越来越多的人开始关注肥皂对环境的影响。为了减少化学物质对水体的污染，制造商们致力于研发更加环保的产品，如采用可降解材料包装、选择天然成分作为原材料等。展望未来，肥皂将继续沿着绿色、健康的方向发展，为人们的生活带来更多便利的也为地球的可持续发展贡献力量。</w:t>
      </w:r>
    </w:p>
    <w:p w14:paraId="4E79AE2D" w14:textId="77777777" w:rsidR="006755F0" w:rsidRDefault="006755F0">
      <w:pPr>
        <w:rPr>
          <w:rFonts w:hint="eastAsia"/>
        </w:rPr>
      </w:pPr>
    </w:p>
    <w:p w14:paraId="1CEA6E52" w14:textId="77777777" w:rsidR="006755F0" w:rsidRDefault="006755F0">
      <w:pPr>
        <w:rPr>
          <w:rFonts w:hint="eastAsia"/>
        </w:rPr>
      </w:pPr>
    </w:p>
    <w:p w14:paraId="057A614A" w14:textId="77777777" w:rsidR="006755F0" w:rsidRDefault="006755F0">
      <w:pPr>
        <w:rPr>
          <w:rFonts w:hint="eastAsia"/>
        </w:rPr>
      </w:pPr>
      <w:r>
        <w:rPr>
          <w:rFonts w:hint="eastAsia"/>
        </w:rPr>
        <w:t>本文是由每日文章网(2345lzwz.cn)为大家创作</w:t>
      </w:r>
    </w:p>
    <w:p w14:paraId="175253DE" w14:textId="68970A7E" w:rsidR="00DB77D6" w:rsidRDefault="00DB77D6"/>
    <w:sectPr w:rsidR="00DB77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7D6"/>
    <w:rsid w:val="006755F0"/>
    <w:rsid w:val="00DB77D6"/>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586E9-DADE-4D90-A1F6-8D0FCC72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77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77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77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77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77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77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77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77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77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77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77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77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77D6"/>
    <w:rPr>
      <w:rFonts w:cstheme="majorBidi"/>
      <w:color w:val="2F5496" w:themeColor="accent1" w:themeShade="BF"/>
      <w:sz w:val="28"/>
      <w:szCs w:val="28"/>
    </w:rPr>
  </w:style>
  <w:style w:type="character" w:customStyle="1" w:styleId="50">
    <w:name w:val="标题 5 字符"/>
    <w:basedOn w:val="a0"/>
    <w:link w:val="5"/>
    <w:uiPriority w:val="9"/>
    <w:semiHidden/>
    <w:rsid w:val="00DB77D6"/>
    <w:rPr>
      <w:rFonts w:cstheme="majorBidi"/>
      <w:color w:val="2F5496" w:themeColor="accent1" w:themeShade="BF"/>
      <w:sz w:val="24"/>
    </w:rPr>
  </w:style>
  <w:style w:type="character" w:customStyle="1" w:styleId="60">
    <w:name w:val="标题 6 字符"/>
    <w:basedOn w:val="a0"/>
    <w:link w:val="6"/>
    <w:uiPriority w:val="9"/>
    <w:semiHidden/>
    <w:rsid w:val="00DB77D6"/>
    <w:rPr>
      <w:rFonts w:cstheme="majorBidi"/>
      <w:b/>
      <w:bCs/>
      <w:color w:val="2F5496" w:themeColor="accent1" w:themeShade="BF"/>
    </w:rPr>
  </w:style>
  <w:style w:type="character" w:customStyle="1" w:styleId="70">
    <w:name w:val="标题 7 字符"/>
    <w:basedOn w:val="a0"/>
    <w:link w:val="7"/>
    <w:uiPriority w:val="9"/>
    <w:semiHidden/>
    <w:rsid w:val="00DB77D6"/>
    <w:rPr>
      <w:rFonts w:cstheme="majorBidi"/>
      <w:b/>
      <w:bCs/>
      <w:color w:val="595959" w:themeColor="text1" w:themeTint="A6"/>
    </w:rPr>
  </w:style>
  <w:style w:type="character" w:customStyle="1" w:styleId="80">
    <w:name w:val="标题 8 字符"/>
    <w:basedOn w:val="a0"/>
    <w:link w:val="8"/>
    <w:uiPriority w:val="9"/>
    <w:semiHidden/>
    <w:rsid w:val="00DB77D6"/>
    <w:rPr>
      <w:rFonts w:cstheme="majorBidi"/>
      <w:color w:val="595959" w:themeColor="text1" w:themeTint="A6"/>
    </w:rPr>
  </w:style>
  <w:style w:type="character" w:customStyle="1" w:styleId="90">
    <w:name w:val="标题 9 字符"/>
    <w:basedOn w:val="a0"/>
    <w:link w:val="9"/>
    <w:uiPriority w:val="9"/>
    <w:semiHidden/>
    <w:rsid w:val="00DB77D6"/>
    <w:rPr>
      <w:rFonts w:eastAsiaTheme="majorEastAsia" w:cstheme="majorBidi"/>
      <w:color w:val="595959" w:themeColor="text1" w:themeTint="A6"/>
    </w:rPr>
  </w:style>
  <w:style w:type="paragraph" w:styleId="a3">
    <w:name w:val="Title"/>
    <w:basedOn w:val="a"/>
    <w:next w:val="a"/>
    <w:link w:val="a4"/>
    <w:uiPriority w:val="10"/>
    <w:qFormat/>
    <w:rsid w:val="00DB77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77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7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77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7D6"/>
    <w:pPr>
      <w:spacing w:before="160"/>
      <w:jc w:val="center"/>
    </w:pPr>
    <w:rPr>
      <w:i/>
      <w:iCs/>
      <w:color w:val="404040" w:themeColor="text1" w:themeTint="BF"/>
    </w:rPr>
  </w:style>
  <w:style w:type="character" w:customStyle="1" w:styleId="a8">
    <w:name w:val="引用 字符"/>
    <w:basedOn w:val="a0"/>
    <w:link w:val="a7"/>
    <w:uiPriority w:val="29"/>
    <w:rsid w:val="00DB77D6"/>
    <w:rPr>
      <w:i/>
      <w:iCs/>
      <w:color w:val="404040" w:themeColor="text1" w:themeTint="BF"/>
    </w:rPr>
  </w:style>
  <w:style w:type="paragraph" w:styleId="a9">
    <w:name w:val="List Paragraph"/>
    <w:basedOn w:val="a"/>
    <w:uiPriority w:val="34"/>
    <w:qFormat/>
    <w:rsid w:val="00DB77D6"/>
    <w:pPr>
      <w:ind w:left="720"/>
      <w:contextualSpacing/>
    </w:pPr>
  </w:style>
  <w:style w:type="character" w:styleId="aa">
    <w:name w:val="Intense Emphasis"/>
    <w:basedOn w:val="a0"/>
    <w:uiPriority w:val="21"/>
    <w:qFormat/>
    <w:rsid w:val="00DB77D6"/>
    <w:rPr>
      <w:i/>
      <w:iCs/>
      <w:color w:val="2F5496" w:themeColor="accent1" w:themeShade="BF"/>
    </w:rPr>
  </w:style>
  <w:style w:type="paragraph" w:styleId="ab">
    <w:name w:val="Intense Quote"/>
    <w:basedOn w:val="a"/>
    <w:next w:val="a"/>
    <w:link w:val="ac"/>
    <w:uiPriority w:val="30"/>
    <w:qFormat/>
    <w:rsid w:val="00DB77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77D6"/>
    <w:rPr>
      <w:i/>
      <w:iCs/>
      <w:color w:val="2F5496" w:themeColor="accent1" w:themeShade="BF"/>
    </w:rPr>
  </w:style>
  <w:style w:type="character" w:styleId="ad">
    <w:name w:val="Intense Reference"/>
    <w:basedOn w:val="a0"/>
    <w:uiPriority w:val="32"/>
    <w:qFormat/>
    <w:rsid w:val="00DB77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