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舔狗的生活哲学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舔狗，顾名思义就是那种对他人无比热忱、极力讨好却常常被忽视的人。他们的心声可以用一句话总结：“我愿为你做一切，即便你连看我一眼都不愿意。”舔狗的生活哲学就是：一颗心全给你，却从不求回报。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舔狗的名言警句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舔狗们有时会发出一些搞笑的名言警句，来表达他们的心情和处境。例如：“我爱你如同新年晚会的红包，尽管你总是装作不在乎，我依然愿意送你更多。”这些充满幽默的句子，虽然往往带有自嘲，却也反映了舔狗们对爱情的执着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舔狗的日常趣事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舔狗的日常生活充满了各种搞笑的情节。他们可能会在社交媒体上频频点赞和评论，期待得到一丝回应；或者在别人生日时，准备一整套“惊喜”，即便对方只是淡淡地说了声谢谢。舔狗们的这些举动，虽然让人忍俊不禁，却也体现了他们对待感情的认真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舔狗的终极困境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舔狗们的最终困境在于，他们投入了大量的感情，却往往得不到相应的回报。即使如此，他们依然心甘情愿地继续追逐。就像他们自己调侃的那句：“我愿意做你心中的小透明，只要能在你身边。”尽管舔狗们常常面临情感的挫折，但他们的坚持和乐观，也让人不禁感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