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1B6E" w14:textId="77777777" w:rsidR="004F7F48" w:rsidRDefault="004F7F48">
      <w:pPr>
        <w:rPr>
          <w:rFonts w:hint="eastAsia"/>
        </w:rPr>
      </w:pPr>
    </w:p>
    <w:p w14:paraId="7C67FE96" w14:textId="77777777" w:rsidR="004F7F48" w:rsidRDefault="004F7F48">
      <w:pPr>
        <w:rPr>
          <w:rFonts w:hint="eastAsia"/>
        </w:rPr>
      </w:pPr>
      <w:r>
        <w:rPr>
          <w:rFonts w:hint="eastAsia"/>
        </w:rPr>
        <w:tab/>
        <w:t>苷的拼音和基本解释</w:t>
      </w:r>
    </w:p>
    <w:p w14:paraId="300B8D28" w14:textId="77777777" w:rsidR="004F7F48" w:rsidRDefault="004F7F48">
      <w:pPr>
        <w:rPr>
          <w:rFonts w:hint="eastAsia"/>
        </w:rPr>
      </w:pPr>
    </w:p>
    <w:p w14:paraId="2CD2C1DA" w14:textId="77777777" w:rsidR="004F7F48" w:rsidRDefault="004F7F48">
      <w:pPr>
        <w:rPr>
          <w:rFonts w:hint="eastAsia"/>
        </w:rPr>
      </w:pPr>
    </w:p>
    <w:p w14:paraId="05EA1DD5" w14:textId="77777777" w:rsidR="004F7F48" w:rsidRDefault="004F7F48">
      <w:pPr>
        <w:rPr>
          <w:rFonts w:hint="eastAsia"/>
        </w:rPr>
      </w:pPr>
      <w:r>
        <w:rPr>
          <w:rFonts w:hint="eastAsia"/>
        </w:rPr>
        <w:tab/>
        <w:t>在汉语中，“苷”字的拼音是 gān。它是一个化学术语，来源于植物化学领域，指的是特定类型的化合物。苷类物质广泛存在于自然界，尤其在植物界中，它们扮演着重要的角色。</w:t>
      </w:r>
    </w:p>
    <w:p w14:paraId="3986A8EE" w14:textId="77777777" w:rsidR="004F7F48" w:rsidRDefault="004F7F48">
      <w:pPr>
        <w:rPr>
          <w:rFonts w:hint="eastAsia"/>
        </w:rPr>
      </w:pPr>
    </w:p>
    <w:p w14:paraId="19ADFEA8" w14:textId="77777777" w:rsidR="004F7F48" w:rsidRDefault="004F7F48">
      <w:pPr>
        <w:rPr>
          <w:rFonts w:hint="eastAsia"/>
        </w:rPr>
      </w:pPr>
    </w:p>
    <w:p w14:paraId="3B166EEE" w14:textId="77777777" w:rsidR="004F7F48" w:rsidRDefault="004F7F48">
      <w:pPr>
        <w:rPr>
          <w:rFonts w:hint="eastAsia"/>
        </w:rPr>
      </w:pPr>
    </w:p>
    <w:p w14:paraId="320F1115" w14:textId="77777777" w:rsidR="004F7F48" w:rsidRDefault="004F7F48">
      <w:pPr>
        <w:rPr>
          <w:rFonts w:hint="eastAsia"/>
        </w:rPr>
      </w:pPr>
      <w:r>
        <w:rPr>
          <w:rFonts w:hint="eastAsia"/>
        </w:rPr>
        <w:tab/>
        <w:t>什么是苷？</w:t>
      </w:r>
    </w:p>
    <w:p w14:paraId="68D6EF8B" w14:textId="77777777" w:rsidR="004F7F48" w:rsidRDefault="004F7F48">
      <w:pPr>
        <w:rPr>
          <w:rFonts w:hint="eastAsia"/>
        </w:rPr>
      </w:pPr>
    </w:p>
    <w:p w14:paraId="4AE21DED" w14:textId="77777777" w:rsidR="004F7F48" w:rsidRDefault="004F7F48">
      <w:pPr>
        <w:rPr>
          <w:rFonts w:hint="eastAsia"/>
        </w:rPr>
      </w:pPr>
    </w:p>
    <w:p w14:paraId="1AC9B23F" w14:textId="77777777" w:rsidR="004F7F48" w:rsidRDefault="004F7F48">
      <w:pPr>
        <w:rPr>
          <w:rFonts w:hint="eastAsia"/>
        </w:rPr>
      </w:pPr>
      <w:r>
        <w:rPr>
          <w:rFonts w:hint="eastAsia"/>
        </w:rPr>
        <w:tab/>
        <w:t>苷（gān）是一种由糖或其衍生物与另一非糖分子通过糖的半缩醛或半缩酮羟基结合而成的化合物。这个非糖部分被称为配基（aglycone），它可以是酚类、萜类、甾体等不同种类的有机分子。苷类物质在植物体内可以起到保护作用，例如作为防御机制抵御食草动物或病原体的侵害；在医药和食品工业中，苷也具有重要意义。</w:t>
      </w:r>
    </w:p>
    <w:p w14:paraId="7E6947BB" w14:textId="77777777" w:rsidR="004F7F48" w:rsidRDefault="004F7F48">
      <w:pPr>
        <w:rPr>
          <w:rFonts w:hint="eastAsia"/>
        </w:rPr>
      </w:pPr>
    </w:p>
    <w:p w14:paraId="04F38664" w14:textId="77777777" w:rsidR="004F7F48" w:rsidRDefault="004F7F48">
      <w:pPr>
        <w:rPr>
          <w:rFonts w:hint="eastAsia"/>
        </w:rPr>
      </w:pPr>
    </w:p>
    <w:p w14:paraId="380B915C" w14:textId="77777777" w:rsidR="004F7F48" w:rsidRDefault="004F7F48">
      <w:pPr>
        <w:rPr>
          <w:rFonts w:hint="eastAsia"/>
        </w:rPr>
      </w:pPr>
    </w:p>
    <w:p w14:paraId="235CBD66" w14:textId="77777777" w:rsidR="004F7F48" w:rsidRDefault="004F7F48">
      <w:pPr>
        <w:rPr>
          <w:rFonts w:hint="eastAsia"/>
        </w:rPr>
      </w:pPr>
      <w:r>
        <w:rPr>
          <w:rFonts w:hint="eastAsia"/>
        </w:rPr>
        <w:tab/>
        <w:t>苷的分类</w:t>
      </w:r>
    </w:p>
    <w:p w14:paraId="5EEF8BD2" w14:textId="77777777" w:rsidR="004F7F48" w:rsidRDefault="004F7F48">
      <w:pPr>
        <w:rPr>
          <w:rFonts w:hint="eastAsia"/>
        </w:rPr>
      </w:pPr>
    </w:p>
    <w:p w14:paraId="2888FF76" w14:textId="77777777" w:rsidR="004F7F48" w:rsidRDefault="004F7F48">
      <w:pPr>
        <w:rPr>
          <w:rFonts w:hint="eastAsia"/>
        </w:rPr>
      </w:pPr>
    </w:p>
    <w:p w14:paraId="348AC437" w14:textId="77777777" w:rsidR="004F7F48" w:rsidRDefault="004F7F48">
      <w:pPr>
        <w:rPr>
          <w:rFonts w:hint="eastAsia"/>
        </w:rPr>
      </w:pPr>
      <w:r>
        <w:rPr>
          <w:rFonts w:hint="eastAsia"/>
        </w:rPr>
        <w:tab/>
        <w:t>根据配基的不同，苷可以分为多种类型，如黄酮苷、蒽醌苷、香豆素苷、生物碱苷等等。每种类型的苷因其独特的化学结构而具备不同的生理活性和应用价值。比如，黄酮苷常常被用于抗氧化剂和色素，而某些生物碱苷则可能具有药理活性，可用于制药。</w:t>
      </w:r>
    </w:p>
    <w:p w14:paraId="7F978F1C" w14:textId="77777777" w:rsidR="004F7F48" w:rsidRDefault="004F7F48">
      <w:pPr>
        <w:rPr>
          <w:rFonts w:hint="eastAsia"/>
        </w:rPr>
      </w:pPr>
    </w:p>
    <w:p w14:paraId="3F7E5B09" w14:textId="77777777" w:rsidR="004F7F48" w:rsidRDefault="004F7F48">
      <w:pPr>
        <w:rPr>
          <w:rFonts w:hint="eastAsia"/>
        </w:rPr>
      </w:pPr>
    </w:p>
    <w:p w14:paraId="13A2F8AC" w14:textId="77777777" w:rsidR="004F7F48" w:rsidRDefault="004F7F48">
      <w:pPr>
        <w:rPr>
          <w:rFonts w:hint="eastAsia"/>
        </w:rPr>
      </w:pPr>
    </w:p>
    <w:p w14:paraId="762DADFF" w14:textId="77777777" w:rsidR="004F7F48" w:rsidRDefault="004F7F48">
      <w:pPr>
        <w:rPr>
          <w:rFonts w:hint="eastAsia"/>
        </w:rPr>
      </w:pPr>
      <w:r>
        <w:rPr>
          <w:rFonts w:hint="eastAsia"/>
        </w:rPr>
        <w:tab/>
        <w:t>苷的性质</w:t>
      </w:r>
    </w:p>
    <w:p w14:paraId="2AF18D68" w14:textId="77777777" w:rsidR="004F7F48" w:rsidRDefault="004F7F48">
      <w:pPr>
        <w:rPr>
          <w:rFonts w:hint="eastAsia"/>
        </w:rPr>
      </w:pPr>
    </w:p>
    <w:p w14:paraId="6C3DD2BC" w14:textId="77777777" w:rsidR="004F7F48" w:rsidRDefault="004F7F48">
      <w:pPr>
        <w:rPr>
          <w:rFonts w:hint="eastAsia"/>
        </w:rPr>
      </w:pPr>
    </w:p>
    <w:p w14:paraId="60B2E664" w14:textId="77777777" w:rsidR="004F7F48" w:rsidRDefault="004F7F48">
      <w:pPr>
        <w:rPr>
          <w:rFonts w:hint="eastAsia"/>
        </w:rPr>
      </w:pPr>
      <w:r>
        <w:rPr>
          <w:rFonts w:hint="eastAsia"/>
        </w:rPr>
        <w:tab/>
        <w:t>苷的一个重要特性是它的水解性，即在酸、酶或者热的作用下能够分解为糖和配基两部分。这种水解反应对于研究苷类物质的结构以及开发基于苷的新产品至关重要。苷往往表现出较好的溶解性和稳定性，这使得它们易于提取并应用于各种领域。</w:t>
      </w:r>
    </w:p>
    <w:p w14:paraId="32801D0A" w14:textId="77777777" w:rsidR="004F7F48" w:rsidRDefault="004F7F48">
      <w:pPr>
        <w:rPr>
          <w:rFonts w:hint="eastAsia"/>
        </w:rPr>
      </w:pPr>
    </w:p>
    <w:p w14:paraId="70966199" w14:textId="77777777" w:rsidR="004F7F48" w:rsidRDefault="004F7F48">
      <w:pPr>
        <w:rPr>
          <w:rFonts w:hint="eastAsia"/>
        </w:rPr>
      </w:pPr>
    </w:p>
    <w:p w14:paraId="171532C5" w14:textId="77777777" w:rsidR="004F7F48" w:rsidRDefault="004F7F48">
      <w:pPr>
        <w:rPr>
          <w:rFonts w:hint="eastAsia"/>
        </w:rPr>
      </w:pPr>
    </w:p>
    <w:p w14:paraId="4EB56BFF" w14:textId="77777777" w:rsidR="004F7F48" w:rsidRDefault="004F7F48">
      <w:pPr>
        <w:rPr>
          <w:rFonts w:hint="eastAsia"/>
        </w:rPr>
      </w:pPr>
      <w:r>
        <w:rPr>
          <w:rFonts w:hint="eastAsia"/>
        </w:rPr>
        <w:tab/>
        <w:t>苷的应用</w:t>
      </w:r>
    </w:p>
    <w:p w14:paraId="25A0C8C8" w14:textId="77777777" w:rsidR="004F7F48" w:rsidRDefault="004F7F48">
      <w:pPr>
        <w:rPr>
          <w:rFonts w:hint="eastAsia"/>
        </w:rPr>
      </w:pPr>
    </w:p>
    <w:p w14:paraId="4B3AF1C2" w14:textId="77777777" w:rsidR="004F7F48" w:rsidRDefault="004F7F48">
      <w:pPr>
        <w:rPr>
          <w:rFonts w:hint="eastAsia"/>
        </w:rPr>
      </w:pPr>
    </w:p>
    <w:p w14:paraId="16286EC2" w14:textId="77777777" w:rsidR="004F7F48" w:rsidRDefault="004F7F48">
      <w:pPr>
        <w:rPr>
          <w:rFonts w:hint="eastAsia"/>
        </w:rPr>
      </w:pPr>
      <w:r>
        <w:rPr>
          <w:rFonts w:hint="eastAsia"/>
        </w:rPr>
        <w:tab/>
        <w:t>由于苷所具有的独特性质，它们在多个行业中都有广泛应用。在医药行业，苷可以作为药物成分，例如洋地黄毒苷用于治疗心脏疾病；在食品行业，苷可用作天然色素、甜味剂或是风味增强剂；而在化妆品行业，苷因良好的皮肤兼容性和保湿效果，成为护肤品的重要原料之一。</w:t>
      </w:r>
    </w:p>
    <w:p w14:paraId="7CBB9AE1" w14:textId="77777777" w:rsidR="004F7F48" w:rsidRDefault="004F7F48">
      <w:pPr>
        <w:rPr>
          <w:rFonts w:hint="eastAsia"/>
        </w:rPr>
      </w:pPr>
    </w:p>
    <w:p w14:paraId="3FF55870" w14:textId="77777777" w:rsidR="004F7F48" w:rsidRDefault="004F7F48">
      <w:pPr>
        <w:rPr>
          <w:rFonts w:hint="eastAsia"/>
        </w:rPr>
      </w:pPr>
    </w:p>
    <w:p w14:paraId="5A4938B5" w14:textId="77777777" w:rsidR="004F7F48" w:rsidRDefault="004F7F48">
      <w:pPr>
        <w:rPr>
          <w:rFonts w:hint="eastAsia"/>
        </w:rPr>
      </w:pPr>
    </w:p>
    <w:p w14:paraId="24C9BF7C" w14:textId="77777777" w:rsidR="004F7F48" w:rsidRDefault="004F7F48">
      <w:pPr>
        <w:rPr>
          <w:rFonts w:hint="eastAsia"/>
        </w:rPr>
      </w:pPr>
      <w:r>
        <w:rPr>
          <w:rFonts w:hint="eastAsia"/>
        </w:rPr>
        <w:tab/>
        <w:t>最后的总结</w:t>
      </w:r>
    </w:p>
    <w:p w14:paraId="70139FCA" w14:textId="77777777" w:rsidR="004F7F48" w:rsidRDefault="004F7F48">
      <w:pPr>
        <w:rPr>
          <w:rFonts w:hint="eastAsia"/>
        </w:rPr>
      </w:pPr>
    </w:p>
    <w:p w14:paraId="7F43BDEF" w14:textId="77777777" w:rsidR="004F7F48" w:rsidRDefault="004F7F48">
      <w:pPr>
        <w:rPr>
          <w:rFonts w:hint="eastAsia"/>
        </w:rPr>
      </w:pPr>
    </w:p>
    <w:p w14:paraId="256BAEB7" w14:textId="77777777" w:rsidR="004F7F48" w:rsidRDefault="004F7F48">
      <w:pPr>
        <w:rPr>
          <w:rFonts w:hint="eastAsia"/>
        </w:rPr>
      </w:pPr>
      <w:r>
        <w:rPr>
          <w:rFonts w:hint="eastAsia"/>
        </w:rPr>
        <w:tab/>
        <w:t>“苷”不仅是一个简单的汉字，更代表了一类复杂的有机化合物。从自然界的默默存在到人类社会中的多元应用，苷以其丰富的化学多样性展现了无限潜力。随着科学技术的发展，相信未来我们对苷的认识将会更加深入，苷类物质也会在更多领域发挥更大的作用。</w:t>
      </w:r>
    </w:p>
    <w:p w14:paraId="259BED69" w14:textId="77777777" w:rsidR="004F7F48" w:rsidRDefault="004F7F48">
      <w:pPr>
        <w:rPr>
          <w:rFonts w:hint="eastAsia"/>
        </w:rPr>
      </w:pPr>
    </w:p>
    <w:p w14:paraId="2AB14FE0" w14:textId="77777777" w:rsidR="004F7F48" w:rsidRDefault="004F7F48">
      <w:pPr>
        <w:rPr>
          <w:rFonts w:hint="eastAsia"/>
        </w:rPr>
      </w:pPr>
    </w:p>
    <w:p w14:paraId="3B893F39" w14:textId="77777777" w:rsidR="004F7F48" w:rsidRDefault="004F7F48">
      <w:pPr>
        <w:rPr>
          <w:rFonts w:hint="eastAsia"/>
        </w:rPr>
      </w:pPr>
      <w:r>
        <w:rPr>
          <w:rFonts w:hint="eastAsia"/>
        </w:rPr>
        <w:lastRenderedPageBreak/>
        <w:t>本文是由每日文章网(2345lzwz.cn)为大家创作</w:t>
      </w:r>
    </w:p>
    <w:p w14:paraId="7FFCBF9E" w14:textId="6F5218AB" w:rsidR="00A0666C" w:rsidRDefault="00A0666C"/>
    <w:sectPr w:rsidR="00A06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6C"/>
    <w:rsid w:val="004F7F48"/>
    <w:rsid w:val="00A0666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9283-D512-4047-B162-92EFAA1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66C"/>
    <w:rPr>
      <w:rFonts w:cstheme="majorBidi"/>
      <w:color w:val="2F5496" w:themeColor="accent1" w:themeShade="BF"/>
      <w:sz w:val="28"/>
      <w:szCs w:val="28"/>
    </w:rPr>
  </w:style>
  <w:style w:type="character" w:customStyle="1" w:styleId="50">
    <w:name w:val="标题 5 字符"/>
    <w:basedOn w:val="a0"/>
    <w:link w:val="5"/>
    <w:uiPriority w:val="9"/>
    <w:semiHidden/>
    <w:rsid w:val="00A0666C"/>
    <w:rPr>
      <w:rFonts w:cstheme="majorBidi"/>
      <w:color w:val="2F5496" w:themeColor="accent1" w:themeShade="BF"/>
      <w:sz w:val="24"/>
    </w:rPr>
  </w:style>
  <w:style w:type="character" w:customStyle="1" w:styleId="60">
    <w:name w:val="标题 6 字符"/>
    <w:basedOn w:val="a0"/>
    <w:link w:val="6"/>
    <w:uiPriority w:val="9"/>
    <w:semiHidden/>
    <w:rsid w:val="00A0666C"/>
    <w:rPr>
      <w:rFonts w:cstheme="majorBidi"/>
      <w:b/>
      <w:bCs/>
      <w:color w:val="2F5496" w:themeColor="accent1" w:themeShade="BF"/>
    </w:rPr>
  </w:style>
  <w:style w:type="character" w:customStyle="1" w:styleId="70">
    <w:name w:val="标题 7 字符"/>
    <w:basedOn w:val="a0"/>
    <w:link w:val="7"/>
    <w:uiPriority w:val="9"/>
    <w:semiHidden/>
    <w:rsid w:val="00A0666C"/>
    <w:rPr>
      <w:rFonts w:cstheme="majorBidi"/>
      <w:b/>
      <w:bCs/>
      <w:color w:val="595959" w:themeColor="text1" w:themeTint="A6"/>
    </w:rPr>
  </w:style>
  <w:style w:type="character" w:customStyle="1" w:styleId="80">
    <w:name w:val="标题 8 字符"/>
    <w:basedOn w:val="a0"/>
    <w:link w:val="8"/>
    <w:uiPriority w:val="9"/>
    <w:semiHidden/>
    <w:rsid w:val="00A0666C"/>
    <w:rPr>
      <w:rFonts w:cstheme="majorBidi"/>
      <w:color w:val="595959" w:themeColor="text1" w:themeTint="A6"/>
    </w:rPr>
  </w:style>
  <w:style w:type="character" w:customStyle="1" w:styleId="90">
    <w:name w:val="标题 9 字符"/>
    <w:basedOn w:val="a0"/>
    <w:link w:val="9"/>
    <w:uiPriority w:val="9"/>
    <w:semiHidden/>
    <w:rsid w:val="00A0666C"/>
    <w:rPr>
      <w:rFonts w:eastAsiaTheme="majorEastAsia" w:cstheme="majorBidi"/>
      <w:color w:val="595959" w:themeColor="text1" w:themeTint="A6"/>
    </w:rPr>
  </w:style>
  <w:style w:type="paragraph" w:styleId="a3">
    <w:name w:val="Title"/>
    <w:basedOn w:val="a"/>
    <w:next w:val="a"/>
    <w:link w:val="a4"/>
    <w:uiPriority w:val="10"/>
    <w:qFormat/>
    <w:rsid w:val="00A06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66C"/>
    <w:pPr>
      <w:spacing w:before="160"/>
      <w:jc w:val="center"/>
    </w:pPr>
    <w:rPr>
      <w:i/>
      <w:iCs/>
      <w:color w:val="404040" w:themeColor="text1" w:themeTint="BF"/>
    </w:rPr>
  </w:style>
  <w:style w:type="character" w:customStyle="1" w:styleId="a8">
    <w:name w:val="引用 字符"/>
    <w:basedOn w:val="a0"/>
    <w:link w:val="a7"/>
    <w:uiPriority w:val="29"/>
    <w:rsid w:val="00A0666C"/>
    <w:rPr>
      <w:i/>
      <w:iCs/>
      <w:color w:val="404040" w:themeColor="text1" w:themeTint="BF"/>
    </w:rPr>
  </w:style>
  <w:style w:type="paragraph" w:styleId="a9">
    <w:name w:val="List Paragraph"/>
    <w:basedOn w:val="a"/>
    <w:uiPriority w:val="34"/>
    <w:qFormat/>
    <w:rsid w:val="00A0666C"/>
    <w:pPr>
      <w:ind w:left="720"/>
      <w:contextualSpacing/>
    </w:pPr>
  </w:style>
  <w:style w:type="character" w:styleId="aa">
    <w:name w:val="Intense Emphasis"/>
    <w:basedOn w:val="a0"/>
    <w:uiPriority w:val="21"/>
    <w:qFormat/>
    <w:rsid w:val="00A0666C"/>
    <w:rPr>
      <w:i/>
      <w:iCs/>
      <w:color w:val="2F5496" w:themeColor="accent1" w:themeShade="BF"/>
    </w:rPr>
  </w:style>
  <w:style w:type="paragraph" w:styleId="ab">
    <w:name w:val="Intense Quote"/>
    <w:basedOn w:val="a"/>
    <w:next w:val="a"/>
    <w:link w:val="ac"/>
    <w:uiPriority w:val="30"/>
    <w:qFormat/>
    <w:rsid w:val="00A0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66C"/>
    <w:rPr>
      <w:i/>
      <w:iCs/>
      <w:color w:val="2F5496" w:themeColor="accent1" w:themeShade="BF"/>
    </w:rPr>
  </w:style>
  <w:style w:type="character" w:styleId="ad">
    <w:name w:val="Intense Reference"/>
    <w:basedOn w:val="a0"/>
    <w:uiPriority w:val="32"/>
    <w:qFormat/>
    <w:rsid w:val="00A06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