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BBA7" w14:textId="77777777" w:rsidR="005C11ED" w:rsidRDefault="005C11ED">
      <w:pPr>
        <w:rPr>
          <w:rFonts w:hint="eastAsia"/>
        </w:rPr>
      </w:pPr>
      <w:r>
        <w:rPr>
          <w:rFonts w:hint="eastAsia"/>
        </w:rPr>
        <w:t>荧幕 yíng mù：光影交错的视觉艺术画布</w:t>
      </w:r>
    </w:p>
    <w:p w14:paraId="3FBFE576" w14:textId="77777777" w:rsidR="005C11ED" w:rsidRDefault="005C11ED">
      <w:pPr>
        <w:rPr>
          <w:rFonts w:hint="eastAsia"/>
        </w:rPr>
      </w:pPr>
      <w:r>
        <w:rPr>
          <w:rFonts w:hint="eastAsia"/>
        </w:rPr>
        <w:t>在现代科技的推动下，荧幕已经成为了我们生活中不可或缺的一部分。从早期的黑白电视到如今的高清大屏幕，荧幕承载了无数的故事、知识和娱乐内容。它不仅仅是一个简单的显示装置，更是连接观众与创作者情感交流的桥梁。荧幕技术的进步也见证了人类文明的发展，每一次革新都带来了更逼真、更沉浸式的体验，使得观看者仿佛置身于另一个世界。</w:t>
      </w:r>
    </w:p>
    <w:p w14:paraId="0FE9606C" w14:textId="77777777" w:rsidR="005C11ED" w:rsidRDefault="005C11ED">
      <w:pPr>
        <w:rPr>
          <w:rFonts w:hint="eastAsia"/>
        </w:rPr>
      </w:pPr>
    </w:p>
    <w:p w14:paraId="2BA44B61" w14:textId="77777777" w:rsidR="005C11ED" w:rsidRDefault="005C11ED">
      <w:pPr>
        <w:rPr>
          <w:rFonts w:hint="eastAsia"/>
        </w:rPr>
      </w:pPr>
      <w:r>
        <w:rPr>
          <w:rFonts w:hint="eastAsia"/>
        </w:rPr>
        <w:t>荧幕的历史变迁：从幻灯到数字时代</w:t>
      </w:r>
    </w:p>
    <w:p w14:paraId="32085BE0" w14:textId="77777777" w:rsidR="005C11ED" w:rsidRDefault="005C11ED">
      <w:pPr>
        <w:rPr>
          <w:rFonts w:hint="eastAsia"/>
        </w:rPr>
      </w:pPr>
      <w:r>
        <w:rPr>
          <w:rFonts w:hint="eastAsia"/>
        </w:rPr>
        <w:t>荧幕的概念可以追溯到19世纪末期的幻灯放映机。随着电影的发明，荧幕逐渐成为大众文化传播的重要媒介。20世纪中叶，电视机的普及让家庭娱乐发生了革命性的变化。进入新世纪以来，液晶显示器(LCD)、等离子显示屏(PDP)以及有机发光二极管(OLED)等新型显示技术相继涌现，极大地提升了图像质量和观看舒适度。今天，智能电视和移动设备上的小屏共同构成了一个多屏互动的新生态。</w:t>
      </w:r>
    </w:p>
    <w:p w14:paraId="383ED9E5" w14:textId="77777777" w:rsidR="005C11ED" w:rsidRDefault="005C11ED">
      <w:pPr>
        <w:rPr>
          <w:rFonts w:hint="eastAsia"/>
        </w:rPr>
      </w:pPr>
    </w:p>
    <w:p w14:paraId="6F7F62D6" w14:textId="77777777" w:rsidR="005C11ED" w:rsidRDefault="005C11ED">
      <w:pPr>
        <w:rPr>
          <w:rFonts w:hint="eastAsia"/>
        </w:rPr>
      </w:pPr>
      <w:r>
        <w:rPr>
          <w:rFonts w:hint="eastAsia"/>
        </w:rPr>
        <w:t>荧幕背后的科技力量：解析显示技术原理</w:t>
      </w:r>
    </w:p>
    <w:p w14:paraId="19AF90C2" w14:textId="77777777" w:rsidR="005C11ED" w:rsidRDefault="005C11ED">
      <w:pPr>
        <w:rPr>
          <w:rFonts w:hint="eastAsia"/>
        </w:rPr>
      </w:pPr>
      <w:r>
        <w:rPr>
          <w:rFonts w:hint="eastAsia"/>
        </w:rPr>
        <w:t>要理解荧幕是如何工作的，首先需要了解其背后的物理和技术原理。基本而言，荧幕通过控制红绿蓝三种颜色的光强度来重现自然界中的各种色彩。对于传统CRT（阴极射线管）电视来说，电子枪发射出的电子束会撞击涂有荧光粉的屏幕内侧，从而激发特定颜色的光线。而平板显示则依赖于不同的材料和结构实现发光效果，例如LCD利用液晶分子调整背光源透过的光量；OLED则是每个像素点都能够自发光，提供更加纯净的黑色和更高的对比度。</w:t>
      </w:r>
    </w:p>
    <w:p w14:paraId="66003516" w14:textId="77777777" w:rsidR="005C11ED" w:rsidRDefault="005C11ED">
      <w:pPr>
        <w:rPr>
          <w:rFonts w:hint="eastAsia"/>
        </w:rPr>
      </w:pPr>
    </w:p>
    <w:p w14:paraId="1ECFBFAC" w14:textId="77777777" w:rsidR="005C11ED" w:rsidRDefault="005C11ED">
      <w:pPr>
        <w:rPr>
          <w:rFonts w:hint="eastAsia"/>
        </w:rPr>
      </w:pPr>
      <w:r>
        <w:rPr>
          <w:rFonts w:hint="eastAsia"/>
        </w:rPr>
        <w:t>荧幕文化：影响深远的社会现象</w:t>
      </w:r>
    </w:p>
    <w:p w14:paraId="3742FE11" w14:textId="77777777" w:rsidR="005C11ED" w:rsidRDefault="005C11ED">
      <w:pPr>
        <w:rPr>
          <w:rFonts w:hint="eastAsia"/>
        </w:rPr>
      </w:pPr>
      <w:r>
        <w:rPr>
          <w:rFonts w:hint="eastAsia"/>
        </w:rPr>
        <w:t>荧幕不仅仅是技术和艺术的结合体，它还深刻地影响着我们的社会生活。影视作品通过荧幕传递价值观、塑造公众形象，并且反映时代的风貌。荧幕也是广告宣传的理想平台，商家借助这一渠道向消费者展示产品和服务。在教育领域，多媒体教学资源日益丰富，学生们可以通过荧幕获得更为直观的学习体验。荧幕已经成为现代社会中一种独特的文化符号。</w:t>
      </w:r>
    </w:p>
    <w:p w14:paraId="104E30A4" w14:textId="77777777" w:rsidR="005C11ED" w:rsidRDefault="005C11ED">
      <w:pPr>
        <w:rPr>
          <w:rFonts w:hint="eastAsia"/>
        </w:rPr>
      </w:pPr>
    </w:p>
    <w:p w14:paraId="59AC2697" w14:textId="77777777" w:rsidR="005C11ED" w:rsidRDefault="005C11ED">
      <w:pPr>
        <w:rPr>
          <w:rFonts w:hint="eastAsia"/>
        </w:rPr>
      </w:pPr>
      <w:r>
        <w:rPr>
          <w:rFonts w:hint="eastAsia"/>
        </w:rPr>
        <w:t>未来展望：下一代荧幕将如何改变生活？</w:t>
      </w:r>
    </w:p>
    <w:p w14:paraId="15F13FBE" w14:textId="77777777" w:rsidR="005C11ED" w:rsidRDefault="005C11ED">
      <w:pPr>
        <w:rPr>
          <w:rFonts w:hint="eastAsia"/>
        </w:rPr>
      </w:pPr>
      <w:r>
        <w:rPr>
          <w:rFonts w:hint="eastAsia"/>
        </w:rPr>
        <w:t>展望未来，随着虚拟现实(VR)、增强现实(AR)等新兴技术的发展，荧幕的形式和功能将会发生更多创新。柔性屏幕、透明显示器甚至是全息投影等概念正逐步走向实用化，它们将进一步模糊虚拟与现实之间的界限，为用户提供前所未有的交互方式。可以预见的是，未来的荧幕将不再局限于传统的矩形框架之内，而是融入到生活的每一个角落，成为人们获取信息、享受娱乐乃至社交互动的核心枢纽。</w:t>
      </w:r>
    </w:p>
    <w:p w14:paraId="6F78B16A" w14:textId="77777777" w:rsidR="005C11ED" w:rsidRDefault="005C11ED">
      <w:pPr>
        <w:rPr>
          <w:rFonts w:hint="eastAsia"/>
        </w:rPr>
      </w:pPr>
    </w:p>
    <w:p w14:paraId="6D5A4E2B" w14:textId="77777777" w:rsidR="005C11ED" w:rsidRDefault="005C1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18D79" w14:textId="043B2DD7" w:rsidR="002A2C8C" w:rsidRDefault="002A2C8C"/>
    <w:sectPr w:rsidR="002A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8C"/>
    <w:rsid w:val="002A2C8C"/>
    <w:rsid w:val="005C11E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F7606-4A97-49D9-AAA8-E648954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