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1AB94" w14:textId="77777777" w:rsidR="009F2E70" w:rsidRDefault="009F2E70">
      <w:pPr>
        <w:rPr>
          <w:rFonts w:hint="eastAsia"/>
        </w:rPr>
      </w:pPr>
    </w:p>
    <w:p w14:paraId="05C18F74" w14:textId="77777777" w:rsidR="009F2E70" w:rsidRDefault="009F2E70">
      <w:pPr>
        <w:rPr>
          <w:rFonts w:hint="eastAsia"/>
        </w:rPr>
      </w:pPr>
      <w:r>
        <w:rPr>
          <w:rFonts w:hint="eastAsia"/>
        </w:rPr>
        <w:tab/>
        <w:t>蒙古包的拼音怎么写</w:t>
      </w:r>
    </w:p>
    <w:p w14:paraId="0AD02F26" w14:textId="77777777" w:rsidR="009F2E70" w:rsidRDefault="009F2E70">
      <w:pPr>
        <w:rPr>
          <w:rFonts w:hint="eastAsia"/>
        </w:rPr>
      </w:pPr>
    </w:p>
    <w:p w14:paraId="6D98AC11" w14:textId="77777777" w:rsidR="009F2E70" w:rsidRDefault="009F2E70">
      <w:pPr>
        <w:rPr>
          <w:rFonts w:hint="eastAsia"/>
        </w:rPr>
      </w:pPr>
    </w:p>
    <w:p w14:paraId="53C960FD" w14:textId="77777777" w:rsidR="009F2E70" w:rsidRDefault="009F2E70">
      <w:pPr>
        <w:rPr>
          <w:rFonts w:hint="eastAsia"/>
        </w:rPr>
      </w:pPr>
      <w:r>
        <w:rPr>
          <w:rFonts w:hint="eastAsia"/>
        </w:rPr>
        <w:tab/>
        <w:t>蒙古包，这一传统游牧民族的居住形式，在汉语拼音中写作 “měng gǔ bāo”。它是一种可移动的圆形帐篷，广泛用于蒙古族和其他一些中亚游牧文化当中。蒙古包不仅体现了游牧生活方式与自然环境之间的和谐关系，同时也承载着丰富的历史文化价值。</w:t>
      </w:r>
    </w:p>
    <w:p w14:paraId="1B0FE859" w14:textId="77777777" w:rsidR="009F2E70" w:rsidRDefault="009F2E70">
      <w:pPr>
        <w:rPr>
          <w:rFonts w:hint="eastAsia"/>
        </w:rPr>
      </w:pPr>
    </w:p>
    <w:p w14:paraId="666607C0" w14:textId="77777777" w:rsidR="009F2E70" w:rsidRDefault="009F2E70">
      <w:pPr>
        <w:rPr>
          <w:rFonts w:hint="eastAsia"/>
        </w:rPr>
      </w:pPr>
    </w:p>
    <w:p w14:paraId="1A592690" w14:textId="77777777" w:rsidR="009F2E70" w:rsidRDefault="009F2E70">
      <w:pPr>
        <w:rPr>
          <w:rFonts w:hint="eastAsia"/>
        </w:rPr>
      </w:pPr>
    </w:p>
    <w:p w14:paraId="6A749E30" w14:textId="77777777" w:rsidR="009F2E70" w:rsidRDefault="009F2E70">
      <w:pPr>
        <w:rPr>
          <w:rFonts w:hint="eastAsia"/>
        </w:rPr>
      </w:pPr>
      <w:r>
        <w:rPr>
          <w:rFonts w:hint="eastAsia"/>
        </w:rPr>
        <w:tab/>
        <w:t>结构特点</w:t>
      </w:r>
    </w:p>
    <w:p w14:paraId="7E1D2118" w14:textId="77777777" w:rsidR="009F2E70" w:rsidRDefault="009F2E70">
      <w:pPr>
        <w:rPr>
          <w:rFonts w:hint="eastAsia"/>
        </w:rPr>
      </w:pPr>
    </w:p>
    <w:p w14:paraId="0D95BE61" w14:textId="77777777" w:rsidR="009F2E70" w:rsidRDefault="009F2E70">
      <w:pPr>
        <w:rPr>
          <w:rFonts w:hint="eastAsia"/>
        </w:rPr>
      </w:pPr>
    </w:p>
    <w:p w14:paraId="505DC03B" w14:textId="77777777" w:rsidR="009F2E70" w:rsidRDefault="009F2E70">
      <w:pPr>
        <w:rPr>
          <w:rFonts w:hint="eastAsia"/>
        </w:rPr>
      </w:pPr>
      <w:r>
        <w:rPr>
          <w:rFonts w:hint="eastAsia"/>
        </w:rPr>
        <w:tab/>
        <w:t>典型的蒙古包由几部分组成：外围是用毛毡或布料制成的覆盖层，中间则是木质框架，包括支撑顶部的柱子（称为“天窗柱”）以及连接地面与顶部的弧形木条（被称为“哈那”）。底部则是一个环形的基础框架，确保整个结构稳定地立于地面之上。这种设计使得蒙古包既轻便又易于拆卸组装，非常适合需要随着季节变化而迁移寻找新鲜草地的游牧生活。</w:t>
      </w:r>
    </w:p>
    <w:p w14:paraId="3C9FC4D3" w14:textId="77777777" w:rsidR="009F2E70" w:rsidRDefault="009F2E70">
      <w:pPr>
        <w:rPr>
          <w:rFonts w:hint="eastAsia"/>
        </w:rPr>
      </w:pPr>
    </w:p>
    <w:p w14:paraId="5B3C8677" w14:textId="77777777" w:rsidR="009F2E70" w:rsidRDefault="009F2E70">
      <w:pPr>
        <w:rPr>
          <w:rFonts w:hint="eastAsia"/>
        </w:rPr>
      </w:pPr>
    </w:p>
    <w:p w14:paraId="4F4345F8" w14:textId="77777777" w:rsidR="009F2E70" w:rsidRDefault="009F2E70">
      <w:pPr>
        <w:rPr>
          <w:rFonts w:hint="eastAsia"/>
        </w:rPr>
      </w:pPr>
    </w:p>
    <w:p w14:paraId="4967A84E" w14:textId="77777777" w:rsidR="009F2E70" w:rsidRDefault="009F2E70">
      <w:pPr>
        <w:rPr>
          <w:rFonts w:hint="eastAsia"/>
        </w:rPr>
      </w:pPr>
      <w:r>
        <w:rPr>
          <w:rFonts w:hint="eastAsia"/>
        </w:rPr>
        <w:tab/>
        <w:t>文化意义</w:t>
      </w:r>
    </w:p>
    <w:p w14:paraId="1BB8F96F" w14:textId="77777777" w:rsidR="009F2E70" w:rsidRDefault="009F2E70">
      <w:pPr>
        <w:rPr>
          <w:rFonts w:hint="eastAsia"/>
        </w:rPr>
      </w:pPr>
    </w:p>
    <w:p w14:paraId="6A093193" w14:textId="77777777" w:rsidR="009F2E70" w:rsidRDefault="009F2E70">
      <w:pPr>
        <w:rPr>
          <w:rFonts w:hint="eastAsia"/>
        </w:rPr>
      </w:pPr>
    </w:p>
    <w:p w14:paraId="406C3117" w14:textId="77777777" w:rsidR="009F2E70" w:rsidRDefault="009F2E70">
      <w:pPr>
        <w:rPr>
          <w:rFonts w:hint="eastAsia"/>
        </w:rPr>
      </w:pPr>
      <w:r>
        <w:rPr>
          <w:rFonts w:hint="eastAsia"/>
        </w:rPr>
        <w:tab/>
        <w:t>对于蒙古族而言，蒙古包不仅仅是一个住所那么简单；它是家庭、社区乃至整个文化的象征。在许多重要的节日或庆典活动中，人们会聚集在装饰得特别美丽的蒙古包内共度时光。关于蒙古包还流传着不少传说故事，比如认为其圆形设计能够带来好运并抵御邪灵入侵等。因此可以说，蒙古包凝聚了蒙古人民对美好生活的向往及对祖先智慧的尊重。</w:t>
      </w:r>
    </w:p>
    <w:p w14:paraId="5C7C0676" w14:textId="77777777" w:rsidR="009F2E70" w:rsidRDefault="009F2E70">
      <w:pPr>
        <w:rPr>
          <w:rFonts w:hint="eastAsia"/>
        </w:rPr>
      </w:pPr>
    </w:p>
    <w:p w14:paraId="24C554DC" w14:textId="77777777" w:rsidR="009F2E70" w:rsidRDefault="009F2E70">
      <w:pPr>
        <w:rPr>
          <w:rFonts w:hint="eastAsia"/>
        </w:rPr>
      </w:pPr>
    </w:p>
    <w:p w14:paraId="7EE80C9E" w14:textId="77777777" w:rsidR="009F2E70" w:rsidRDefault="009F2E70">
      <w:pPr>
        <w:rPr>
          <w:rFonts w:hint="eastAsia"/>
        </w:rPr>
      </w:pPr>
    </w:p>
    <w:p w14:paraId="4F410C93" w14:textId="77777777" w:rsidR="009F2E70" w:rsidRDefault="009F2E70">
      <w:pPr>
        <w:rPr>
          <w:rFonts w:hint="eastAsia"/>
        </w:rPr>
      </w:pPr>
      <w:r>
        <w:rPr>
          <w:rFonts w:hint="eastAsia"/>
        </w:rPr>
        <w:tab/>
        <w:t>现代社会中的地位</w:t>
      </w:r>
    </w:p>
    <w:p w14:paraId="59E5105F" w14:textId="77777777" w:rsidR="009F2E70" w:rsidRDefault="009F2E70">
      <w:pPr>
        <w:rPr>
          <w:rFonts w:hint="eastAsia"/>
        </w:rPr>
      </w:pPr>
    </w:p>
    <w:p w14:paraId="1EDB4E75" w14:textId="77777777" w:rsidR="009F2E70" w:rsidRDefault="009F2E70">
      <w:pPr>
        <w:rPr>
          <w:rFonts w:hint="eastAsia"/>
        </w:rPr>
      </w:pPr>
    </w:p>
    <w:p w14:paraId="118A3C2C" w14:textId="77777777" w:rsidR="009F2E70" w:rsidRDefault="009F2E70">
      <w:pPr>
        <w:rPr>
          <w:rFonts w:hint="eastAsia"/>
        </w:rPr>
      </w:pPr>
      <w:r>
        <w:rPr>
          <w:rFonts w:hint="eastAsia"/>
        </w:rPr>
        <w:tab/>
        <w:t>尽管随着时代的发展，越来越多的蒙古族人开始定居下来，并采用了更加现代化的生活方式，但是蒙古包仍然在很多方面保持着重要性。一方面，在旅游行业中，体验原汁原味的蒙古包住宿成为了吸引游客的一大亮点；另一方面，为了保护和发展这一文化遗产，政府及相关机构也在积极推动相关研究工作，努力让年轻一代更好地了解并传承这份宝贵的文化遗产。</w:t>
      </w:r>
    </w:p>
    <w:p w14:paraId="65E41DDD" w14:textId="77777777" w:rsidR="009F2E70" w:rsidRDefault="009F2E70">
      <w:pPr>
        <w:rPr>
          <w:rFonts w:hint="eastAsia"/>
        </w:rPr>
      </w:pPr>
    </w:p>
    <w:p w14:paraId="5F653D41" w14:textId="77777777" w:rsidR="009F2E70" w:rsidRDefault="009F2E70">
      <w:pPr>
        <w:rPr>
          <w:rFonts w:hint="eastAsia"/>
        </w:rPr>
      </w:pPr>
    </w:p>
    <w:p w14:paraId="75EC60AB" w14:textId="77777777" w:rsidR="009F2E70" w:rsidRDefault="009F2E70">
      <w:pPr>
        <w:rPr>
          <w:rFonts w:hint="eastAsia"/>
        </w:rPr>
      </w:pPr>
    </w:p>
    <w:p w14:paraId="6DDCFBF3" w14:textId="77777777" w:rsidR="009F2E70" w:rsidRDefault="009F2E70">
      <w:pPr>
        <w:rPr>
          <w:rFonts w:hint="eastAsia"/>
        </w:rPr>
      </w:pPr>
      <w:r>
        <w:rPr>
          <w:rFonts w:hint="eastAsia"/>
        </w:rPr>
        <w:tab/>
        <w:t>最后的总结</w:t>
      </w:r>
    </w:p>
    <w:p w14:paraId="7A2F6870" w14:textId="77777777" w:rsidR="009F2E70" w:rsidRDefault="009F2E70">
      <w:pPr>
        <w:rPr>
          <w:rFonts w:hint="eastAsia"/>
        </w:rPr>
      </w:pPr>
    </w:p>
    <w:p w14:paraId="645B930F" w14:textId="77777777" w:rsidR="009F2E70" w:rsidRDefault="009F2E70">
      <w:pPr>
        <w:rPr>
          <w:rFonts w:hint="eastAsia"/>
        </w:rPr>
      </w:pPr>
    </w:p>
    <w:p w14:paraId="223B18A8" w14:textId="77777777" w:rsidR="009F2E70" w:rsidRDefault="009F2E70">
      <w:pPr>
        <w:rPr>
          <w:rFonts w:hint="eastAsia"/>
        </w:rPr>
      </w:pPr>
      <w:r>
        <w:rPr>
          <w:rFonts w:hint="eastAsia"/>
        </w:rPr>
        <w:tab/>
        <w:t>“měng gǔ bāo”不仅仅代表了一种特殊的建筑形式，更是连接过去与未来、展现独特民族文化魅力的重要桥梁。无论是在草原上自由奔跑的牧民心中还是远道而来想要一探究竟的旅行者眼中，蒙古包都散发着不可替代的魅力。</w:t>
      </w:r>
    </w:p>
    <w:p w14:paraId="001E0674" w14:textId="77777777" w:rsidR="009F2E70" w:rsidRDefault="009F2E70">
      <w:pPr>
        <w:rPr>
          <w:rFonts w:hint="eastAsia"/>
        </w:rPr>
      </w:pPr>
    </w:p>
    <w:p w14:paraId="29C903B6" w14:textId="77777777" w:rsidR="009F2E70" w:rsidRDefault="009F2E70">
      <w:pPr>
        <w:rPr>
          <w:rFonts w:hint="eastAsia"/>
        </w:rPr>
      </w:pPr>
    </w:p>
    <w:p w14:paraId="5B4A61A6" w14:textId="77777777" w:rsidR="009F2E70" w:rsidRDefault="009F2E70">
      <w:pPr>
        <w:rPr>
          <w:rFonts w:hint="eastAsia"/>
        </w:rPr>
      </w:pPr>
      <w:r>
        <w:rPr>
          <w:rFonts w:hint="eastAsia"/>
        </w:rPr>
        <w:t>本文是由每日文章网(2345lzwz.cn)为大家创作</w:t>
      </w:r>
    </w:p>
    <w:p w14:paraId="7D477D55" w14:textId="1FA014CB" w:rsidR="00FC1183" w:rsidRDefault="00FC1183"/>
    <w:sectPr w:rsidR="00FC1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83"/>
    <w:rsid w:val="009F2E70"/>
    <w:rsid w:val="00FB1CB5"/>
    <w:rsid w:val="00FC1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CD69F-4295-4267-A1B5-4D9AABBD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1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1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1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1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1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1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1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1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1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1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1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1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183"/>
    <w:rPr>
      <w:rFonts w:cstheme="majorBidi"/>
      <w:color w:val="2F5496" w:themeColor="accent1" w:themeShade="BF"/>
      <w:sz w:val="28"/>
      <w:szCs w:val="28"/>
    </w:rPr>
  </w:style>
  <w:style w:type="character" w:customStyle="1" w:styleId="50">
    <w:name w:val="标题 5 字符"/>
    <w:basedOn w:val="a0"/>
    <w:link w:val="5"/>
    <w:uiPriority w:val="9"/>
    <w:semiHidden/>
    <w:rsid w:val="00FC1183"/>
    <w:rPr>
      <w:rFonts w:cstheme="majorBidi"/>
      <w:color w:val="2F5496" w:themeColor="accent1" w:themeShade="BF"/>
      <w:sz w:val="24"/>
    </w:rPr>
  </w:style>
  <w:style w:type="character" w:customStyle="1" w:styleId="60">
    <w:name w:val="标题 6 字符"/>
    <w:basedOn w:val="a0"/>
    <w:link w:val="6"/>
    <w:uiPriority w:val="9"/>
    <w:semiHidden/>
    <w:rsid w:val="00FC1183"/>
    <w:rPr>
      <w:rFonts w:cstheme="majorBidi"/>
      <w:b/>
      <w:bCs/>
      <w:color w:val="2F5496" w:themeColor="accent1" w:themeShade="BF"/>
    </w:rPr>
  </w:style>
  <w:style w:type="character" w:customStyle="1" w:styleId="70">
    <w:name w:val="标题 7 字符"/>
    <w:basedOn w:val="a0"/>
    <w:link w:val="7"/>
    <w:uiPriority w:val="9"/>
    <w:semiHidden/>
    <w:rsid w:val="00FC1183"/>
    <w:rPr>
      <w:rFonts w:cstheme="majorBidi"/>
      <w:b/>
      <w:bCs/>
      <w:color w:val="595959" w:themeColor="text1" w:themeTint="A6"/>
    </w:rPr>
  </w:style>
  <w:style w:type="character" w:customStyle="1" w:styleId="80">
    <w:name w:val="标题 8 字符"/>
    <w:basedOn w:val="a0"/>
    <w:link w:val="8"/>
    <w:uiPriority w:val="9"/>
    <w:semiHidden/>
    <w:rsid w:val="00FC1183"/>
    <w:rPr>
      <w:rFonts w:cstheme="majorBidi"/>
      <w:color w:val="595959" w:themeColor="text1" w:themeTint="A6"/>
    </w:rPr>
  </w:style>
  <w:style w:type="character" w:customStyle="1" w:styleId="90">
    <w:name w:val="标题 9 字符"/>
    <w:basedOn w:val="a0"/>
    <w:link w:val="9"/>
    <w:uiPriority w:val="9"/>
    <w:semiHidden/>
    <w:rsid w:val="00FC1183"/>
    <w:rPr>
      <w:rFonts w:eastAsiaTheme="majorEastAsia" w:cstheme="majorBidi"/>
      <w:color w:val="595959" w:themeColor="text1" w:themeTint="A6"/>
    </w:rPr>
  </w:style>
  <w:style w:type="paragraph" w:styleId="a3">
    <w:name w:val="Title"/>
    <w:basedOn w:val="a"/>
    <w:next w:val="a"/>
    <w:link w:val="a4"/>
    <w:uiPriority w:val="10"/>
    <w:qFormat/>
    <w:rsid w:val="00FC11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1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1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1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183"/>
    <w:pPr>
      <w:spacing w:before="160"/>
      <w:jc w:val="center"/>
    </w:pPr>
    <w:rPr>
      <w:i/>
      <w:iCs/>
      <w:color w:val="404040" w:themeColor="text1" w:themeTint="BF"/>
    </w:rPr>
  </w:style>
  <w:style w:type="character" w:customStyle="1" w:styleId="a8">
    <w:name w:val="引用 字符"/>
    <w:basedOn w:val="a0"/>
    <w:link w:val="a7"/>
    <w:uiPriority w:val="29"/>
    <w:rsid w:val="00FC1183"/>
    <w:rPr>
      <w:i/>
      <w:iCs/>
      <w:color w:val="404040" w:themeColor="text1" w:themeTint="BF"/>
    </w:rPr>
  </w:style>
  <w:style w:type="paragraph" w:styleId="a9">
    <w:name w:val="List Paragraph"/>
    <w:basedOn w:val="a"/>
    <w:uiPriority w:val="34"/>
    <w:qFormat/>
    <w:rsid w:val="00FC1183"/>
    <w:pPr>
      <w:ind w:left="720"/>
      <w:contextualSpacing/>
    </w:pPr>
  </w:style>
  <w:style w:type="character" w:styleId="aa">
    <w:name w:val="Intense Emphasis"/>
    <w:basedOn w:val="a0"/>
    <w:uiPriority w:val="21"/>
    <w:qFormat/>
    <w:rsid w:val="00FC1183"/>
    <w:rPr>
      <w:i/>
      <w:iCs/>
      <w:color w:val="2F5496" w:themeColor="accent1" w:themeShade="BF"/>
    </w:rPr>
  </w:style>
  <w:style w:type="paragraph" w:styleId="ab">
    <w:name w:val="Intense Quote"/>
    <w:basedOn w:val="a"/>
    <w:next w:val="a"/>
    <w:link w:val="ac"/>
    <w:uiPriority w:val="30"/>
    <w:qFormat/>
    <w:rsid w:val="00FC1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183"/>
    <w:rPr>
      <w:i/>
      <w:iCs/>
      <w:color w:val="2F5496" w:themeColor="accent1" w:themeShade="BF"/>
    </w:rPr>
  </w:style>
  <w:style w:type="character" w:styleId="ad">
    <w:name w:val="Intense Reference"/>
    <w:basedOn w:val="a0"/>
    <w:uiPriority w:val="32"/>
    <w:qFormat/>
    <w:rsid w:val="00FC1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